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791" w:rsidRDefault="00733791" w:rsidP="00733791">
      <w:pPr>
        <w:pStyle w:val="Overskrift1"/>
        <w:ind w:right="850"/>
        <w:rPr>
          <w:rFonts w:asciiTheme="minorHAnsi" w:hAnsiTheme="minorHAnsi"/>
        </w:rPr>
      </w:pPr>
    </w:p>
    <w:p w:rsidR="00733791" w:rsidRDefault="00733791" w:rsidP="00733791">
      <w:pPr>
        <w:pStyle w:val="Overskrift1"/>
        <w:ind w:right="850"/>
        <w:rPr>
          <w:rFonts w:asciiTheme="minorHAnsi" w:hAnsiTheme="minorHAnsi"/>
        </w:rPr>
      </w:pPr>
    </w:p>
    <w:p w:rsidR="00E32024" w:rsidRPr="00E32024" w:rsidRDefault="00E32024" w:rsidP="00733791">
      <w:pPr>
        <w:pStyle w:val="Overskrift1"/>
        <w:ind w:right="850"/>
        <w:rPr>
          <w:rFonts w:asciiTheme="minorHAnsi" w:hAnsiTheme="minorHAnsi"/>
        </w:rPr>
      </w:pPr>
      <w:r w:rsidRPr="00E32024">
        <w:rPr>
          <w:rFonts w:asciiTheme="minorHAnsi" w:hAnsiTheme="minorHAnsi"/>
        </w:rPr>
        <w:t xml:space="preserve">Ansøgning om dispensation fra artsfredningsbekendtgørelsens § 14, stk. 1, til regulering af ulv. 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4C6693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 xml:space="preserve">1. Oplysninger om ansøger </w:t>
      </w:r>
    </w:p>
    <w:p w:rsidR="004C6693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 xml:space="preserve">Navn: </w:t>
      </w:r>
      <w:r w:rsidR="004C6693" w:rsidRPr="00E32024">
        <w:rPr>
          <w:rFonts w:asciiTheme="minorHAnsi" w:hAnsiTheme="minorHAnsi" w:cs="Calibri"/>
          <w:color w:val="000000"/>
          <w:szCs w:val="22"/>
        </w:rPr>
        <w:tab/>
      </w:r>
      <w:r w:rsidR="004C6693" w:rsidRPr="00E32024">
        <w:rPr>
          <w:rFonts w:asciiTheme="minorHAnsi" w:hAnsiTheme="minorHAnsi" w:cs="Calibri"/>
          <w:color w:val="000000"/>
          <w:szCs w:val="22"/>
        </w:rPr>
        <w:tab/>
      </w:r>
      <w:r w:rsidRPr="00E32024">
        <w:rPr>
          <w:rFonts w:asciiTheme="minorHAnsi" w:hAnsiTheme="minorHAnsi" w:cs="Calibri"/>
          <w:color w:val="000000"/>
          <w:szCs w:val="22"/>
        </w:rPr>
        <w:t>_______________________________________</w:t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="00C762EA" w:rsidRPr="00E32024">
        <w:rPr>
          <w:rFonts w:asciiTheme="minorHAnsi" w:hAnsiTheme="minorHAnsi" w:cs="Calibri"/>
          <w:color w:val="000000"/>
          <w:szCs w:val="22"/>
        </w:rPr>
        <w:softHyphen/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</w:p>
    <w:p w:rsidR="004C6693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 xml:space="preserve">Adresse: </w:t>
      </w:r>
      <w:r w:rsidR="004C6693" w:rsidRPr="00E32024">
        <w:rPr>
          <w:rFonts w:asciiTheme="minorHAnsi" w:hAnsiTheme="minorHAnsi" w:cs="Calibri"/>
          <w:color w:val="000000"/>
          <w:szCs w:val="22"/>
        </w:rPr>
        <w:tab/>
      </w:r>
      <w:r w:rsidR="004C6693" w:rsidRPr="00E32024">
        <w:rPr>
          <w:rFonts w:asciiTheme="minorHAnsi" w:hAnsiTheme="minorHAnsi" w:cs="Calibri"/>
          <w:color w:val="000000"/>
          <w:szCs w:val="22"/>
        </w:rPr>
        <w:tab/>
        <w:t xml:space="preserve">_______________________________________ 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</w:p>
    <w:p w:rsidR="00C762EA" w:rsidRPr="00E32024" w:rsidRDefault="00C762E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ab/>
      </w:r>
      <w:r w:rsidRPr="00E32024">
        <w:rPr>
          <w:rFonts w:asciiTheme="minorHAnsi" w:hAnsiTheme="minorHAnsi" w:cs="Calibri"/>
          <w:color w:val="000000"/>
          <w:szCs w:val="22"/>
        </w:rPr>
        <w:tab/>
        <w:t>_______________________________________</w:t>
      </w:r>
    </w:p>
    <w:p w:rsidR="00C762EA" w:rsidRPr="00E32024" w:rsidRDefault="00C762E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4C6693" w:rsidRPr="00E32024" w:rsidRDefault="004C6693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CPR - nummer:</w:t>
      </w:r>
      <w:r w:rsidRPr="00E32024">
        <w:rPr>
          <w:rFonts w:asciiTheme="minorHAnsi" w:hAnsiTheme="minorHAnsi" w:cs="Calibri"/>
          <w:color w:val="000000"/>
          <w:szCs w:val="22"/>
        </w:rPr>
        <w:tab/>
        <w:t>_______________________________________</w:t>
      </w:r>
      <w:r w:rsidRPr="00E32024">
        <w:rPr>
          <w:rFonts w:asciiTheme="minorHAnsi" w:hAnsiTheme="minorHAnsi" w:cs="Calibri"/>
          <w:color w:val="000000"/>
          <w:szCs w:val="22"/>
        </w:rPr>
        <w:tab/>
      </w:r>
    </w:p>
    <w:p w:rsidR="004C6693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Telefonnummer:</w:t>
      </w:r>
      <w:r w:rsidR="004C6693" w:rsidRPr="00E32024">
        <w:rPr>
          <w:rFonts w:asciiTheme="minorHAnsi" w:hAnsiTheme="minorHAnsi" w:cs="Calibri"/>
          <w:color w:val="000000"/>
          <w:szCs w:val="22"/>
        </w:rPr>
        <w:tab/>
        <w:t xml:space="preserve">_______________________________________ 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 xml:space="preserve">E-mailadresse: </w:t>
      </w:r>
      <w:r w:rsidR="004C6693" w:rsidRPr="00E32024">
        <w:rPr>
          <w:rFonts w:asciiTheme="minorHAnsi" w:hAnsiTheme="minorHAnsi" w:cs="Calibri"/>
          <w:color w:val="000000"/>
          <w:szCs w:val="22"/>
        </w:rPr>
        <w:tab/>
        <w:t xml:space="preserve">_______________________________________ 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C762E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 xml:space="preserve">2. Ansøgers relation til arealet </w:t>
      </w:r>
    </w:p>
    <w:p w:rsidR="00C762E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Lodsejer </w:t>
      </w:r>
    </w:p>
    <w:p w:rsidR="00C762E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Bruger </w:t>
      </w:r>
    </w:p>
    <w:p w:rsidR="00CD0E1D" w:rsidRPr="00E32024" w:rsidRDefault="00CD0E1D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Segoe UI Symbol"/>
          <w:color w:val="000000"/>
          <w:szCs w:val="22"/>
        </w:rPr>
        <w:t xml:space="preserve"> </w:t>
      </w:r>
      <w:r w:rsidRPr="00E32024">
        <w:rPr>
          <w:rFonts w:asciiTheme="minorHAnsi" w:hAnsiTheme="minorHAnsi" w:cs="Calibri"/>
          <w:color w:val="000000"/>
          <w:szCs w:val="22"/>
        </w:rPr>
        <w:t>Andet</w:t>
      </w:r>
      <w:r w:rsidR="0067667A"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Pr="00E32024">
        <w:rPr>
          <w:rFonts w:asciiTheme="minorHAnsi" w:hAnsiTheme="minorHAnsi" w:cs="Calibri"/>
          <w:color w:val="000000"/>
          <w:szCs w:val="22"/>
        </w:rPr>
        <w:t>- kræver fuldmagt fra lodsejere</w:t>
      </w:r>
    </w:p>
    <w:p w:rsidR="00CD0E1D" w:rsidRPr="00E32024" w:rsidRDefault="00CD0E1D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C762EA" w:rsidRPr="00E32024" w:rsidRDefault="00C762E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F7030A" w:rsidRPr="00E32024" w:rsidRDefault="00C762E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3. Oplysninger om det berørte areal</w:t>
      </w:r>
    </w:p>
    <w:p w:rsidR="004C6693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Adresse</w:t>
      </w:r>
      <w:r w:rsidR="00AD6F4A" w:rsidRPr="00E32024">
        <w:rPr>
          <w:rFonts w:asciiTheme="minorHAnsi" w:hAnsiTheme="minorHAnsi" w:cs="Calibri"/>
          <w:color w:val="000000"/>
          <w:szCs w:val="22"/>
        </w:rPr>
        <w:t xml:space="preserve"> (hvis muligt)</w:t>
      </w:r>
      <w:r w:rsidRPr="00E32024">
        <w:rPr>
          <w:rFonts w:asciiTheme="minorHAnsi" w:hAnsiTheme="minorHAnsi" w:cs="Calibri"/>
          <w:color w:val="000000"/>
          <w:szCs w:val="22"/>
        </w:rPr>
        <w:t xml:space="preserve">: </w:t>
      </w:r>
      <w:bookmarkStart w:id="0" w:name="_Hlk205372704"/>
      <w:r w:rsidR="00C762EA" w:rsidRPr="00E32024">
        <w:rPr>
          <w:rFonts w:asciiTheme="minorHAnsi" w:hAnsiTheme="minorHAnsi" w:cs="Calibri"/>
          <w:color w:val="000000"/>
          <w:szCs w:val="22"/>
        </w:rPr>
        <w:tab/>
      </w:r>
      <w:r w:rsidR="004C6693" w:rsidRPr="00E32024">
        <w:rPr>
          <w:rFonts w:asciiTheme="minorHAnsi" w:hAnsiTheme="minorHAnsi" w:cs="Calibri"/>
          <w:color w:val="000000"/>
          <w:szCs w:val="22"/>
        </w:rPr>
        <w:t xml:space="preserve">_______________________________________ </w:t>
      </w:r>
      <w:bookmarkEnd w:id="0"/>
    </w:p>
    <w:p w:rsidR="00C762EA" w:rsidRPr="00E32024" w:rsidRDefault="00C762EA" w:rsidP="00C762EA">
      <w:pPr>
        <w:autoSpaceDE w:val="0"/>
        <w:autoSpaceDN w:val="0"/>
        <w:adjustRightInd w:val="0"/>
        <w:spacing w:line="240" w:lineRule="auto"/>
        <w:ind w:left="1304" w:firstLine="1304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_______________________________________</w:t>
      </w:r>
    </w:p>
    <w:p w:rsidR="00C762EA" w:rsidRPr="00E32024" w:rsidRDefault="00C762EA" w:rsidP="004E59E4">
      <w:pPr>
        <w:autoSpaceDE w:val="0"/>
        <w:autoSpaceDN w:val="0"/>
        <w:adjustRightInd w:val="0"/>
        <w:spacing w:line="240" w:lineRule="auto"/>
        <w:ind w:left="1304" w:firstLine="1304"/>
        <w:rPr>
          <w:rFonts w:asciiTheme="minorHAnsi" w:hAnsiTheme="minorHAnsi" w:cs="Calibri"/>
          <w:color w:val="000000"/>
          <w:szCs w:val="22"/>
        </w:rPr>
      </w:pPr>
    </w:p>
    <w:p w:rsidR="00C762EA" w:rsidRPr="00E32024" w:rsidRDefault="00C762E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Ejer:</w:t>
      </w:r>
      <w:r w:rsidRPr="00E32024">
        <w:rPr>
          <w:rFonts w:asciiTheme="minorHAnsi" w:hAnsiTheme="minorHAnsi" w:cs="Calibri"/>
          <w:color w:val="000000"/>
          <w:szCs w:val="22"/>
        </w:rPr>
        <w:tab/>
      </w:r>
      <w:r w:rsidRPr="00E32024">
        <w:rPr>
          <w:rFonts w:asciiTheme="minorHAnsi" w:hAnsiTheme="minorHAnsi" w:cs="Calibri"/>
          <w:color w:val="000000"/>
          <w:szCs w:val="22"/>
        </w:rPr>
        <w:tab/>
        <w:t>_______________________________________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proofErr w:type="spellStart"/>
      <w:r w:rsidRPr="00E32024">
        <w:rPr>
          <w:rFonts w:asciiTheme="minorHAnsi" w:hAnsiTheme="minorHAnsi" w:cs="Calibri"/>
          <w:color w:val="000000"/>
          <w:szCs w:val="22"/>
        </w:rPr>
        <w:t>Matrikeln</w:t>
      </w:r>
      <w:r w:rsidR="00C762EA" w:rsidRPr="00E32024">
        <w:rPr>
          <w:rFonts w:asciiTheme="minorHAnsi" w:hAnsiTheme="minorHAnsi" w:cs="Calibri"/>
          <w:color w:val="000000"/>
          <w:szCs w:val="22"/>
        </w:rPr>
        <w:t>r</w:t>
      </w:r>
      <w:proofErr w:type="spellEnd"/>
      <w:r w:rsidR="00C762EA" w:rsidRPr="00E32024">
        <w:rPr>
          <w:rFonts w:asciiTheme="minorHAnsi" w:hAnsiTheme="minorHAnsi" w:cs="Calibri"/>
          <w:color w:val="000000"/>
          <w:szCs w:val="22"/>
        </w:rPr>
        <w:t>.</w:t>
      </w:r>
      <w:r w:rsidRPr="00E32024">
        <w:rPr>
          <w:rFonts w:asciiTheme="minorHAnsi" w:hAnsiTheme="minorHAnsi" w:cs="Calibri"/>
          <w:color w:val="000000"/>
          <w:szCs w:val="22"/>
        </w:rPr>
        <w:t xml:space="preserve">: </w:t>
      </w:r>
      <w:r w:rsidR="00C762EA" w:rsidRPr="00E32024">
        <w:rPr>
          <w:rFonts w:asciiTheme="minorHAnsi" w:hAnsiTheme="minorHAnsi" w:cs="Calibri"/>
          <w:color w:val="000000"/>
          <w:szCs w:val="22"/>
        </w:rPr>
        <w:tab/>
      </w:r>
      <w:r w:rsidR="00C762EA" w:rsidRPr="00E32024">
        <w:rPr>
          <w:rFonts w:asciiTheme="minorHAnsi" w:hAnsiTheme="minorHAnsi" w:cs="Calibri"/>
          <w:color w:val="000000"/>
          <w:szCs w:val="22"/>
        </w:rPr>
        <w:tab/>
      </w:r>
      <w:r w:rsidR="004C6693" w:rsidRPr="00E32024">
        <w:rPr>
          <w:rFonts w:asciiTheme="minorHAnsi" w:hAnsiTheme="minorHAnsi" w:cs="Calibri"/>
          <w:color w:val="000000"/>
          <w:szCs w:val="22"/>
        </w:rPr>
        <w:t xml:space="preserve">_______________________________________ 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C762E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 xml:space="preserve">3. Baggrund for ansøgningen </w:t>
      </w:r>
    </w:p>
    <w:p w:rsidR="00C762E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Ulv har angrebet husdyr </w:t>
      </w:r>
      <w:r w:rsidR="00AD6F4A" w:rsidRPr="00E32024">
        <w:rPr>
          <w:rFonts w:asciiTheme="minorHAnsi" w:hAnsiTheme="minorHAnsi" w:cs="Calibri"/>
          <w:color w:val="000000"/>
          <w:szCs w:val="22"/>
        </w:rPr>
        <w:t>bag ulvesikret hegn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</w:p>
    <w:p w:rsidR="00C762E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Ulv har opholdt sig i byområde trods brug af proportionale afværgeforanstaltninger </w:t>
      </w:r>
    </w:p>
    <w:p w:rsidR="00C762E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Ulv har mistet skyhed overfor mennesker 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Ulv har angrebet hund(e), der færdedes lovligt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321055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4. Beskrivelse af hændelse</w:t>
      </w:r>
      <w:r w:rsidR="00321055" w:rsidRPr="00E32024">
        <w:rPr>
          <w:rFonts w:asciiTheme="minorHAnsi" w:hAnsiTheme="minorHAnsi" w:cs="Calibri"/>
          <w:color w:val="000000"/>
          <w:szCs w:val="22"/>
        </w:rPr>
        <w:t xml:space="preserve"> elle</w:t>
      </w:r>
      <w:r w:rsidRPr="00E32024">
        <w:rPr>
          <w:rFonts w:asciiTheme="minorHAnsi" w:hAnsiTheme="minorHAnsi" w:cs="Calibri"/>
          <w:color w:val="000000"/>
          <w:szCs w:val="22"/>
        </w:rPr>
        <w:t>r</w:t>
      </w:r>
      <w:r w:rsidR="00321055" w:rsidRPr="00E32024">
        <w:rPr>
          <w:rFonts w:asciiTheme="minorHAnsi" w:hAnsiTheme="minorHAnsi" w:cs="Calibri"/>
          <w:color w:val="000000"/>
          <w:szCs w:val="22"/>
        </w:rPr>
        <w:t xml:space="preserve"> hændelser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="00AD6F4A" w:rsidRPr="00E32024">
        <w:rPr>
          <w:rFonts w:asciiTheme="minorHAnsi" w:hAnsiTheme="minorHAnsi" w:cs="Calibri"/>
          <w:color w:val="000000"/>
          <w:szCs w:val="22"/>
        </w:rPr>
        <w:t>(her kan henvises til generel udmelding fra Styrelsen for Grøn Arealomlægning og Vandmiljø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i/>
          <w:color w:val="000000"/>
          <w:sz w:val="18"/>
          <w:szCs w:val="18"/>
        </w:rPr>
      </w:pP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>(</w:t>
      </w:r>
      <w:r w:rsidR="00321055" w:rsidRPr="00E32024">
        <w:rPr>
          <w:rFonts w:asciiTheme="minorHAnsi" w:hAnsiTheme="minorHAnsi" w:cs="Calibri"/>
          <w:i/>
          <w:color w:val="000000"/>
          <w:sz w:val="18"/>
          <w:szCs w:val="18"/>
        </w:rPr>
        <w:t>D</w:t>
      </w: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>ato, sted og type hændelse</w:t>
      </w:r>
      <w:r w:rsidR="00321055" w:rsidRPr="00E32024">
        <w:rPr>
          <w:rFonts w:asciiTheme="minorHAnsi" w:hAnsiTheme="minorHAnsi" w:cs="Calibri"/>
          <w:i/>
          <w:color w:val="000000"/>
          <w:sz w:val="18"/>
          <w:szCs w:val="18"/>
        </w:rPr>
        <w:t>/hændelser</w:t>
      </w:r>
      <w:r w:rsid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. </w:t>
      </w: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Vedlæg evt. dokumentation </w:t>
      </w:r>
      <w:r w:rsidR="00C762EA" w:rsidRPr="00E32024">
        <w:rPr>
          <w:rFonts w:asciiTheme="minorHAnsi" w:hAnsiTheme="minorHAnsi" w:cs="Calibri"/>
          <w:i/>
          <w:color w:val="000000"/>
          <w:sz w:val="18"/>
          <w:szCs w:val="18"/>
        </w:rPr>
        <w:t>herunder</w:t>
      </w: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 billeder, </w:t>
      </w:r>
      <w:r w:rsidR="00E51527"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videooptagelser </w:t>
      </w: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>mv.</w:t>
      </w:r>
      <w:r w:rsidR="00321055"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 og b</w:t>
      </w:r>
      <w:r w:rsidR="001A5842" w:rsidRPr="00E32024">
        <w:rPr>
          <w:rFonts w:asciiTheme="minorHAnsi" w:hAnsiTheme="minorHAnsi" w:cs="Calibri"/>
          <w:i/>
          <w:color w:val="000000"/>
          <w:sz w:val="18"/>
          <w:szCs w:val="18"/>
        </w:rPr>
        <w:t>eskriv</w:t>
      </w:r>
      <w:r w:rsidR="00984822"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 særlige kendetegn ved ulven.</w:t>
      </w:r>
      <w:r w:rsidR="00321055" w:rsidRPr="00E32024">
        <w:rPr>
          <w:rFonts w:asciiTheme="minorHAnsi" w:hAnsiTheme="minorHAnsi" w:cs="Calibri"/>
          <w:i/>
          <w:color w:val="000000"/>
          <w:sz w:val="18"/>
          <w:szCs w:val="18"/>
        </w:rPr>
        <w:t>)</w:t>
      </w:r>
      <w:r w:rsidR="00984822"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 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F7030A" w:rsidRPr="00E32024" w:rsidRDefault="00390556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5</w:t>
      </w:r>
      <w:r w:rsidR="00F7030A" w:rsidRPr="00E32024">
        <w:rPr>
          <w:rFonts w:asciiTheme="minorHAnsi" w:hAnsiTheme="minorHAnsi" w:cs="Calibri"/>
          <w:color w:val="000000"/>
          <w:szCs w:val="22"/>
        </w:rPr>
        <w:t>. Oplysninger om reguleringens udførelse og jagtforhold</w:t>
      </w:r>
    </w:p>
    <w:p w:rsidR="002B1D8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Hvorfra</w:t>
      </w:r>
      <w:r w:rsidR="002B1D8A" w:rsidRPr="00E32024">
        <w:rPr>
          <w:rFonts w:asciiTheme="minorHAnsi" w:hAnsiTheme="minorHAnsi" w:cs="Calibri"/>
          <w:color w:val="000000"/>
          <w:szCs w:val="22"/>
        </w:rPr>
        <w:t xml:space="preserve"> og hvordan skal </w:t>
      </w:r>
      <w:r w:rsidR="00255EC5" w:rsidRPr="00E32024">
        <w:rPr>
          <w:rFonts w:asciiTheme="minorHAnsi" w:hAnsiTheme="minorHAnsi" w:cs="Calibri"/>
          <w:color w:val="000000"/>
          <w:szCs w:val="22"/>
        </w:rPr>
        <w:t>reguleringen</w:t>
      </w:r>
      <w:r w:rsidRPr="00E32024">
        <w:rPr>
          <w:rFonts w:asciiTheme="minorHAnsi" w:hAnsiTheme="minorHAnsi" w:cs="Calibri"/>
          <w:color w:val="000000"/>
          <w:szCs w:val="22"/>
        </w:rPr>
        <w:t xml:space="preserve"> gennemfør</w:t>
      </w:r>
      <w:r w:rsidR="002B1D8A" w:rsidRPr="00E32024">
        <w:rPr>
          <w:rFonts w:asciiTheme="minorHAnsi" w:hAnsiTheme="minorHAnsi" w:cs="Calibri"/>
          <w:color w:val="000000"/>
          <w:szCs w:val="22"/>
        </w:rPr>
        <w:t>es</w:t>
      </w:r>
      <w:r w:rsidRPr="00E32024">
        <w:rPr>
          <w:rFonts w:asciiTheme="minorHAnsi" w:hAnsiTheme="minorHAnsi" w:cs="Calibri"/>
          <w:color w:val="000000"/>
          <w:szCs w:val="22"/>
        </w:rPr>
        <w:t xml:space="preserve">? </w:t>
      </w:r>
    </w:p>
    <w:p w:rsidR="002B1D8A" w:rsidRPr="00E32024" w:rsidRDefault="00321055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i/>
          <w:color w:val="000000"/>
          <w:sz w:val="18"/>
          <w:szCs w:val="18"/>
        </w:rPr>
      </w:pP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>(</w:t>
      </w:r>
      <w:r w:rsidR="00F7030A"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Angiv </w:t>
      </w: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>f.eks.</w:t>
      </w:r>
    </w:p>
    <w:p w:rsidR="002B1D8A" w:rsidRPr="00E32024" w:rsidRDefault="002B1D8A" w:rsidP="002B1D8A">
      <w:pPr>
        <w:pStyle w:val="Listeafsnit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i/>
          <w:color w:val="000000"/>
          <w:sz w:val="18"/>
          <w:szCs w:val="18"/>
        </w:rPr>
      </w:pP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>om det er nødvendigt at benytte skjul, skydetårn eller lign., om dette opfylder bekendtgørelsens krav, og placering af dette og/eller</w:t>
      </w:r>
    </w:p>
    <w:p w:rsidR="002B1D8A" w:rsidRPr="00E32024" w:rsidRDefault="004C6693" w:rsidP="002B1D8A">
      <w:pPr>
        <w:pStyle w:val="Listeafsnit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i/>
          <w:color w:val="000000"/>
          <w:sz w:val="18"/>
          <w:szCs w:val="18"/>
        </w:rPr>
      </w:pP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>område,</w:t>
      </w:r>
      <w:r w:rsidR="00F7030A"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 </w:t>
      </w:r>
      <w:r w:rsidR="002B1D8A" w:rsidRPr="00E32024">
        <w:rPr>
          <w:rFonts w:asciiTheme="minorHAnsi" w:hAnsiTheme="minorHAnsi" w:cs="Calibri"/>
          <w:i/>
          <w:color w:val="000000"/>
          <w:sz w:val="18"/>
          <w:szCs w:val="18"/>
        </w:rPr>
        <w:t>hvor reguleringen finder sted (f.eks. i en radius på 30 meter fra indhegning) og/eller</w:t>
      </w:r>
    </w:p>
    <w:p w:rsidR="00F7030A" w:rsidRPr="00E32024" w:rsidRDefault="002B1D8A" w:rsidP="002B1D8A">
      <w:pPr>
        <w:pStyle w:val="Listeafsnit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i/>
          <w:color w:val="000000"/>
          <w:sz w:val="18"/>
          <w:szCs w:val="18"/>
        </w:rPr>
      </w:pP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>om</w:t>
      </w:r>
      <w:r w:rsidR="00F7030A"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 det </w:t>
      </w:r>
      <w:r w:rsidR="004C6693" w:rsidRPr="00E32024">
        <w:rPr>
          <w:rFonts w:asciiTheme="minorHAnsi" w:hAnsiTheme="minorHAnsi" w:cs="Calibri"/>
          <w:i/>
          <w:color w:val="000000"/>
          <w:sz w:val="18"/>
          <w:szCs w:val="18"/>
        </w:rPr>
        <w:t>er nødvendigt at benytte</w:t>
      </w:r>
      <w:r w:rsidR="00F7030A"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 </w:t>
      </w: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elektronisk </w:t>
      </w:r>
      <w:r w:rsidR="00E53DC6"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udstyr </w:t>
      </w: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eller </w:t>
      </w:r>
      <w:r w:rsidR="00E53DC6" w:rsidRPr="00E32024">
        <w:rPr>
          <w:rFonts w:asciiTheme="minorHAnsi" w:hAnsiTheme="minorHAnsi" w:cs="Calibri"/>
          <w:i/>
          <w:color w:val="000000"/>
          <w:sz w:val="18"/>
          <w:szCs w:val="18"/>
        </w:rPr>
        <w:t>andre hjælpemidler</w:t>
      </w: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 og</w:t>
      </w:r>
    </w:p>
    <w:p w:rsidR="002B1D8A" w:rsidRPr="00E32024" w:rsidRDefault="002B1D8A" w:rsidP="002B1D8A">
      <w:pPr>
        <w:pStyle w:val="Listeafsnit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i/>
          <w:color w:val="000000"/>
          <w:sz w:val="18"/>
          <w:szCs w:val="18"/>
        </w:rPr>
      </w:pP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datoer og tidsrum for hvornår reguleringen skal finde sted </w:t>
      </w:r>
    </w:p>
    <w:p w:rsidR="00BF3279" w:rsidRDefault="00BF3279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i/>
          <w:color w:val="000000"/>
          <w:sz w:val="18"/>
          <w:szCs w:val="18"/>
        </w:rPr>
      </w:pPr>
      <w:r w:rsidRPr="00E32024">
        <w:rPr>
          <w:rFonts w:asciiTheme="minorHAnsi" w:hAnsiTheme="minorHAnsi" w:cs="Calibri"/>
          <w:i/>
          <w:color w:val="000000"/>
          <w:sz w:val="18"/>
          <w:szCs w:val="18"/>
        </w:rPr>
        <w:t xml:space="preserve">og beskriv </w:t>
      </w:r>
      <w:r w:rsidR="00321055" w:rsidRPr="00E32024">
        <w:rPr>
          <w:rFonts w:asciiTheme="minorHAnsi" w:hAnsiTheme="minorHAnsi" w:cs="Calibri"/>
          <w:i/>
          <w:color w:val="000000"/>
          <w:sz w:val="18"/>
          <w:szCs w:val="18"/>
        </w:rPr>
        <w:t>årsagen til, at reguleringen skal gennemføres som beskrevet.)</w:t>
      </w:r>
    </w:p>
    <w:p w:rsidR="00E32024" w:rsidRDefault="00E32024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i/>
          <w:color w:val="000000"/>
          <w:sz w:val="18"/>
          <w:szCs w:val="18"/>
        </w:rPr>
      </w:pPr>
    </w:p>
    <w:p w:rsidR="00E32024" w:rsidRDefault="00E32024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i/>
          <w:color w:val="000000"/>
          <w:sz w:val="18"/>
          <w:szCs w:val="18"/>
        </w:rPr>
      </w:pPr>
    </w:p>
    <w:p w:rsidR="00E32024" w:rsidRDefault="00E32024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i/>
          <w:color w:val="000000"/>
          <w:sz w:val="18"/>
          <w:szCs w:val="18"/>
        </w:rPr>
      </w:pPr>
    </w:p>
    <w:p w:rsidR="00E32024" w:rsidRPr="00E32024" w:rsidRDefault="00E32024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Ansøges der om dispensation fra gældende jagtregler? (Sæt kryds</w:t>
      </w:r>
      <w:r w:rsidR="00B607C6" w:rsidRPr="00E32024">
        <w:rPr>
          <w:rFonts w:asciiTheme="minorHAnsi" w:hAnsiTheme="minorHAnsi" w:cs="Calibri"/>
          <w:color w:val="000000"/>
          <w:szCs w:val="22"/>
        </w:rPr>
        <w:t>,</w:t>
      </w:r>
      <w:r w:rsidRPr="00E32024">
        <w:rPr>
          <w:rFonts w:asciiTheme="minorHAnsi" w:hAnsiTheme="minorHAnsi" w:cs="Calibri"/>
          <w:color w:val="000000"/>
          <w:szCs w:val="22"/>
        </w:rPr>
        <w:t xml:space="preserve"> se oversigt nedenfor)</w:t>
      </w:r>
    </w:p>
    <w:p w:rsidR="008142F2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Ja 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Nej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91787B" w:rsidRPr="00E32024" w:rsidRDefault="00F7030A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Hvis ja</w:t>
      </w:r>
      <w:r w:rsidR="0091787B" w:rsidRPr="00E32024">
        <w:rPr>
          <w:rFonts w:asciiTheme="minorHAnsi" w:hAnsiTheme="minorHAnsi" w:cs="Calibri"/>
          <w:color w:val="000000"/>
          <w:szCs w:val="22"/>
        </w:rPr>
        <w:t>;</w:t>
      </w:r>
    </w:p>
    <w:p w:rsidR="0091787B" w:rsidRPr="00E32024" w:rsidRDefault="0091787B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</w:p>
    <w:p w:rsidR="0091787B" w:rsidRPr="00E32024" w:rsidRDefault="0091787B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 xml:space="preserve">hvilke forhold i </w:t>
      </w:r>
      <w:r w:rsidR="00CB3194" w:rsidRPr="00E32024">
        <w:rPr>
          <w:rFonts w:asciiTheme="minorHAnsi" w:hAnsiTheme="minorHAnsi" w:cs="Calibri"/>
          <w:i/>
          <w:color w:val="000000"/>
          <w:szCs w:val="22"/>
        </w:rPr>
        <w:t>j</w:t>
      </w:r>
      <w:r w:rsidRPr="00E32024">
        <w:rPr>
          <w:rFonts w:asciiTheme="minorHAnsi" w:hAnsiTheme="minorHAnsi" w:cs="Calibri"/>
          <w:i/>
          <w:color w:val="000000"/>
          <w:szCs w:val="22"/>
        </w:rPr>
        <w:t>agt- og vildtforvaltningsloven</w:t>
      </w:r>
      <w:r w:rsidRPr="00E32024">
        <w:rPr>
          <w:rFonts w:asciiTheme="minorHAnsi" w:hAnsiTheme="minorHAnsi" w:cs="Calibri"/>
          <w:color w:val="000000"/>
          <w:szCs w:val="22"/>
        </w:rPr>
        <w:t xml:space="preserve"> søges der dispensation fra:</w:t>
      </w:r>
    </w:p>
    <w:p w:rsidR="0091787B" w:rsidRPr="00E32024" w:rsidRDefault="0091787B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="00C52A01" w:rsidRPr="00E32024">
        <w:rPr>
          <w:rFonts w:asciiTheme="minorHAnsi" w:hAnsiTheme="minorHAnsi" w:cs="Calibri"/>
          <w:color w:val="000000"/>
          <w:szCs w:val="22"/>
        </w:rPr>
        <w:t>Jagt udenfor tid</w:t>
      </w:r>
      <w:r w:rsidR="00774C63" w:rsidRPr="00E32024">
        <w:rPr>
          <w:rFonts w:asciiTheme="minorHAnsi" w:hAnsiTheme="minorHAnsi" w:cs="Calibri"/>
          <w:color w:val="000000"/>
          <w:szCs w:val="22"/>
        </w:rPr>
        <w:t>en</w:t>
      </w:r>
      <w:r w:rsidR="00C52A01" w:rsidRPr="00E32024">
        <w:rPr>
          <w:rFonts w:asciiTheme="minorHAnsi" w:hAnsiTheme="minorHAnsi" w:cs="Calibri"/>
          <w:color w:val="000000"/>
          <w:szCs w:val="22"/>
        </w:rPr>
        <w:t xml:space="preserve"> fra solopgang til solnedgang</w:t>
      </w:r>
      <w:r w:rsidRPr="00E32024">
        <w:rPr>
          <w:rFonts w:asciiTheme="minorHAnsi" w:hAnsiTheme="minorHAnsi" w:cs="Calibri"/>
          <w:color w:val="000000"/>
          <w:szCs w:val="22"/>
        </w:rPr>
        <w:t xml:space="preserve">, jf. § </w:t>
      </w:r>
      <w:r w:rsidR="00C52A01" w:rsidRPr="00E32024">
        <w:rPr>
          <w:rFonts w:asciiTheme="minorHAnsi" w:hAnsiTheme="minorHAnsi" w:cs="Calibri"/>
          <w:color w:val="000000"/>
          <w:szCs w:val="22"/>
        </w:rPr>
        <w:t>4</w:t>
      </w:r>
      <w:r w:rsidRPr="00E32024">
        <w:rPr>
          <w:rFonts w:asciiTheme="minorHAnsi" w:hAnsiTheme="minorHAnsi" w:cs="Calibri"/>
          <w:color w:val="000000"/>
          <w:szCs w:val="22"/>
        </w:rPr>
        <w:t>, stk. 1</w:t>
      </w:r>
      <w:r w:rsidR="00CB3194" w:rsidRPr="00E32024">
        <w:rPr>
          <w:rFonts w:asciiTheme="minorHAnsi" w:hAnsiTheme="minorHAnsi" w:cs="Calibri"/>
          <w:color w:val="000000"/>
          <w:szCs w:val="22"/>
        </w:rPr>
        <w:t xml:space="preserve">, </w:t>
      </w:r>
      <w:r w:rsidR="0067667A" w:rsidRPr="00E32024">
        <w:rPr>
          <w:rFonts w:asciiTheme="minorHAnsi" w:hAnsiTheme="minorHAnsi" w:cs="Calibri"/>
          <w:color w:val="000000"/>
          <w:szCs w:val="22"/>
        </w:rPr>
        <w:t xml:space="preserve">samt </w:t>
      </w:r>
      <w:r w:rsidR="00CB3194" w:rsidRPr="00E32024">
        <w:rPr>
          <w:rFonts w:asciiTheme="minorHAnsi" w:hAnsiTheme="minorHAnsi" w:cs="Calibri"/>
          <w:color w:val="000000"/>
          <w:szCs w:val="22"/>
        </w:rPr>
        <w:t>brug af elektronisk udstyr til lokalisering af vildt</w:t>
      </w:r>
      <w:r w:rsidR="0067667A" w:rsidRPr="00E32024">
        <w:rPr>
          <w:rFonts w:asciiTheme="minorHAnsi" w:hAnsiTheme="minorHAnsi" w:cs="Calibri"/>
          <w:color w:val="000000"/>
          <w:szCs w:val="22"/>
        </w:rPr>
        <w:t xml:space="preserve">, og brug af kunstigt lys, spejle eller andet </w:t>
      </w:r>
      <w:proofErr w:type="spellStart"/>
      <w:r w:rsidR="0067667A" w:rsidRPr="00E32024">
        <w:rPr>
          <w:rFonts w:asciiTheme="minorHAnsi" w:hAnsiTheme="minorHAnsi" w:cs="Calibri"/>
          <w:color w:val="000000"/>
          <w:szCs w:val="22"/>
        </w:rPr>
        <w:t>lysudstyr</w:t>
      </w:r>
      <w:proofErr w:type="spellEnd"/>
      <w:r w:rsidR="0067667A" w:rsidRPr="00E32024">
        <w:rPr>
          <w:rFonts w:asciiTheme="minorHAnsi" w:hAnsiTheme="minorHAnsi" w:cs="Calibri"/>
          <w:color w:val="000000"/>
          <w:szCs w:val="22"/>
        </w:rPr>
        <w:t>, jf. § 11, nr. 3-4</w:t>
      </w:r>
      <w:r w:rsidR="00CB3194" w:rsidRPr="00E32024">
        <w:rPr>
          <w:rFonts w:asciiTheme="minorHAnsi" w:hAnsiTheme="minorHAnsi" w:cs="Calibri"/>
          <w:color w:val="000000"/>
          <w:szCs w:val="22"/>
        </w:rPr>
        <w:t xml:space="preserve"> i bekendtgørelse om udsætning af vildt, jagtmåder og jagtredskaber</w:t>
      </w:r>
    </w:p>
    <w:p w:rsidR="00CB3194" w:rsidRPr="00E32024" w:rsidRDefault="0091787B" w:rsidP="00A449BB">
      <w:pPr>
        <w:spacing w:line="276" w:lineRule="auto"/>
        <w:rPr>
          <w:rFonts w:asciiTheme="minorHAnsi" w:hAnsiTheme="minorHAnsi" w:cs="Calibri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="00CB3194" w:rsidRPr="00E32024">
        <w:rPr>
          <w:rFonts w:asciiTheme="minorHAnsi" w:hAnsiTheme="minorHAnsi" w:cs="Calibri"/>
          <w:szCs w:val="22"/>
        </w:rPr>
        <w:t>Jagt på eller fra sammenhængende arealer, der er mindre end 1 ha, jf. § 18, stk. 1</w:t>
      </w:r>
    </w:p>
    <w:p w:rsidR="00CB3194" w:rsidRPr="00E32024" w:rsidRDefault="0091787B" w:rsidP="00903E89">
      <w:pPr>
        <w:spacing w:line="276" w:lineRule="auto"/>
        <w:rPr>
          <w:rFonts w:asciiTheme="minorHAnsi" w:hAnsiTheme="minorHAnsi" w:cs="Calibri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="00CB3194" w:rsidRPr="00E32024">
        <w:rPr>
          <w:rFonts w:asciiTheme="minorHAnsi" w:hAnsiTheme="minorHAnsi" w:cs="Calibri"/>
          <w:szCs w:val="22"/>
        </w:rPr>
        <w:t>At andre end ejer/ brugsretsindehaver driver jagt på arealer, der er mindre end 5 ha, jf. § 18, stk. 2</w:t>
      </w:r>
    </w:p>
    <w:p w:rsidR="00CB3194" w:rsidRPr="00E32024" w:rsidRDefault="00CB3194" w:rsidP="00A449BB">
      <w:pPr>
        <w:spacing w:line="276" w:lineRule="auto"/>
        <w:rPr>
          <w:rFonts w:asciiTheme="minorHAnsi" w:hAnsiTheme="minorHAnsi" w:cs="Calibri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="0067667A" w:rsidRPr="00E32024">
        <w:rPr>
          <w:rFonts w:asciiTheme="minorHAnsi" w:hAnsiTheme="minorHAnsi" w:cs="Calibri"/>
          <w:szCs w:val="22"/>
        </w:rPr>
        <w:t>J</w:t>
      </w:r>
      <w:r w:rsidRPr="00E32024">
        <w:rPr>
          <w:rFonts w:asciiTheme="minorHAnsi" w:hAnsiTheme="minorHAnsi" w:cs="Calibri"/>
          <w:szCs w:val="22"/>
        </w:rPr>
        <w:t xml:space="preserve">agt fra motordrevet køretøj, jf. § 25  </w:t>
      </w:r>
      <w:r w:rsidRPr="00E32024" w:rsidDel="008C7CCC">
        <w:rPr>
          <w:rFonts w:asciiTheme="minorHAnsi" w:hAnsiTheme="minorHAnsi" w:cs="Calibri"/>
          <w:szCs w:val="22"/>
        </w:rPr>
        <w:t xml:space="preserve"> </w:t>
      </w:r>
    </w:p>
    <w:p w:rsidR="0091787B" w:rsidRPr="00E32024" w:rsidRDefault="0091787B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Andet (uddyb): </w:t>
      </w:r>
    </w:p>
    <w:p w:rsidR="0091787B" w:rsidRPr="00E32024" w:rsidRDefault="0091787B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</w:p>
    <w:p w:rsidR="00F7030A" w:rsidRPr="00E32024" w:rsidRDefault="00F7030A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 xml:space="preserve">hvilke forhold </w:t>
      </w:r>
      <w:r w:rsidR="0029766E" w:rsidRPr="00E32024">
        <w:rPr>
          <w:rFonts w:asciiTheme="minorHAnsi" w:hAnsiTheme="minorHAnsi" w:cs="Calibri"/>
          <w:color w:val="000000"/>
          <w:szCs w:val="22"/>
        </w:rPr>
        <w:t xml:space="preserve">i </w:t>
      </w:r>
      <w:r w:rsidR="0029766E" w:rsidRPr="00E32024">
        <w:rPr>
          <w:rFonts w:asciiTheme="minorHAnsi" w:hAnsiTheme="minorHAnsi" w:cs="Calibri"/>
          <w:i/>
          <w:color w:val="000000"/>
          <w:szCs w:val="22"/>
        </w:rPr>
        <w:t>bekendtgørelse om udsætning af vildt, jagtmåder og jagtredskaber</w:t>
      </w:r>
      <w:r w:rsidR="0029766E"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Pr="00E32024">
        <w:rPr>
          <w:rFonts w:asciiTheme="minorHAnsi" w:hAnsiTheme="minorHAnsi" w:cs="Calibri"/>
          <w:color w:val="000000"/>
          <w:szCs w:val="22"/>
        </w:rPr>
        <w:t>søges der dispensation f</w:t>
      </w:r>
      <w:r w:rsidR="0029766E" w:rsidRPr="00E32024">
        <w:rPr>
          <w:rFonts w:asciiTheme="minorHAnsi" w:hAnsiTheme="minorHAnsi" w:cs="Calibri"/>
          <w:color w:val="000000"/>
          <w:szCs w:val="22"/>
        </w:rPr>
        <w:t>ra</w:t>
      </w:r>
      <w:r w:rsidRPr="00E32024">
        <w:rPr>
          <w:rFonts w:asciiTheme="minorHAnsi" w:hAnsiTheme="minorHAnsi" w:cs="Calibri"/>
          <w:color w:val="000000"/>
          <w:szCs w:val="22"/>
        </w:rPr>
        <w:t>:</w:t>
      </w:r>
    </w:p>
    <w:p w:rsidR="004C6693" w:rsidRPr="00E32024" w:rsidRDefault="003101BE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="00F7030A" w:rsidRPr="00E32024">
        <w:rPr>
          <w:rFonts w:asciiTheme="minorHAnsi" w:hAnsiTheme="minorHAnsi" w:cs="Calibri"/>
          <w:color w:val="000000"/>
          <w:szCs w:val="22"/>
        </w:rPr>
        <w:t>Brug af kunstigt skjul, jf. § 1, stk. 1, nr. 1</w:t>
      </w:r>
      <w:r w:rsidR="00774C63" w:rsidRPr="00E32024">
        <w:rPr>
          <w:rFonts w:asciiTheme="minorHAnsi" w:hAnsiTheme="minorHAnsi" w:cs="Calibri"/>
          <w:color w:val="000000"/>
          <w:szCs w:val="22"/>
        </w:rPr>
        <w:t xml:space="preserve"> (kan f.eks. være hus, hytte eller </w:t>
      </w:r>
      <w:proofErr w:type="spellStart"/>
      <w:r w:rsidR="00774C63" w:rsidRPr="00E32024">
        <w:rPr>
          <w:rFonts w:asciiTheme="minorHAnsi" w:hAnsiTheme="minorHAnsi" w:cs="Calibri"/>
          <w:color w:val="000000"/>
          <w:szCs w:val="22"/>
        </w:rPr>
        <w:t>shelter</w:t>
      </w:r>
      <w:proofErr w:type="spellEnd"/>
      <w:r w:rsidR="00774C63" w:rsidRPr="00E32024">
        <w:rPr>
          <w:rFonts w:asciiTheme="minorHAnsi" w:hAnsiTheme="minorHAnsi" w:cs="Calibri"/>
          <w:color w:val="000000"/>
          <w:szCs w:val="22"/>
        </w:rPr>
        <w:t xml:space="preserve"> m.v.)</w:t>
      </w:r>
    </w:p>
    <w:p w:rsidR="00F7030A" w:rsidRPr="00E32024" w:rsidRDefault="003101BE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="00F7030A" w:rsidRPr="00E32024">
        <w:rPr>
          <w:rFonts w:asciiTheme="minorHAnsi" w:hAnsiTheme="minorHAnsi" w:cs="Calibri"/>
          <w:color w:val="000000"/>
          <w:szCs w:val="22"/>
        </w:rPr>
        <w:t>Brug af skydetårn/skydestige (højere end 50 cm), jf. § 1, stk. 1, nr. 2</w:t>
      </w:r>
      <w:r w:rsidR="00C52A01" w:rsidRPr="00E32024">
        <w:rPr>
          <w:rFonts w:asciiTheme="minorHAnsi" w:hAnsiTheme="minorHAnsi" w:cs="Calibri"/>
          <w:color w:val="000000"/>
          <w:szCs w:val="22"/>
        </w:rPr>
        <w:t>, og at medbringe jagtvåben udenfor tiden mellem solnedgang og ½ time før solopgang, jf. § 2, stk. 2, nr. 2</w:t>
      </w:r>
    </w:p>
    <w:p w:rsidR="00F7030A" w:rsidRPr="00E32024" w:rsidRDefault="00255EC5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="00F7030A" w:rsidRPr="00E32024">
        <w:rPr>
          <w:rFonts w:asciiTheme="minorHAnsi" w:hAnsiTheme="minorHAnsi" w:cs="Calibri"/>
          <w:color w:val="000000"/>
          <w:szCs w:val="22"/>
        </w:rPr>
        <w:t>Brug af tårn/stige, der ikke opfylder tekniske krav, jf. § 1, stk. 2 nr. 1-6</w:t>
      </w:r>
      <w:r w:rsidR="0091787B" w:rsidRPr="00E32024">
        <w:rPr>
          <w:rFonts w:asciiTheme="minorHAnsi" w:hAnsiTheme="minorHAnsi" w:cs="Calibri"/>
          <w:color w:val="000000"/>
          <w:szCs w:val="22"/>
        </w:rPr>
        <w:t xml:space="preserve">, og </w:t>
      </w:r>
      <w:r w:rsidR="00C52A01" w:rsidRPr="00E32024">
        <w:rPr>
          <w:rFonts w:asciiTheme="minorHAnsi" w:hAnsiTheme="minorHAnsi" w:cs="Calibri"/>
          <w:color w:val="000000"/>
          <w:szCs w:val="22"/>
        </w:rPr>
        <w:t xml:space="preserve">at </w:t>
      </w:r>
      <w:r w:rsidR="0091787B" w:rsidRPr="00E32024">
        <w:rPr>
          <w:rFonts w:asciiTheme="minorHAnsi" w:hAnsiTheme="minorHAnsi" w:cs="Calibri"/>
          <w:color w:val="000000"/>
          <w:szCs w:val="22"/>
        </w:rPr>
        <w:t>medbringe jagtvåben uden</w:t>
      </w:r>
      <w:r w:rsidR="00FA7AE1" w:rsidRPr="00E32024">
        <w:rPr>
          <w:rFonts w:asciiTheme="minorHAnsi" w:hAnsiTheme="minorHAnsi" w:cs="Calibri"/>
          <w:color w:val="000000"/>
          <w:szCs w:val="22"/>
        </w:rPr>
        <w:t xml:space="preserve">for </w:t>
      </w:r>
      <w:r w:rsidR="00C52A01" w:rsidRPr="00E32024">
        <w:rPr>
          <w:rFonts w:asciiTheme="minorHAnsi" w:hAnsiTheme="minorHAnsi" w:cs="Calibri"/>
          <w:color w:val="000000"/>
          <w:szCs w:val="22"/>
        </w:rPr>
        <w:t>tiden mellem solnedgang og ½ time før solopgang, jf. § 2, stk. 2, nr. 2</w:t>
      </w:r>
    </w:p>
    <w:p w:rsidR="00F7030A" w:rsidRPr="00E32024" w:rsidRDefault="00255EC5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="00F7030A" w:rsidRPr="00E32024">
        <w:rPr>
          <w:rFonts w:asciiTheme="minorHAnsi" w:hAnsiTheme="minorHAnsi" w:cs="Calibri"/>
          <w:color w:val="000000"/>
          <w:szCs w:val="22"/>
        </w:rPr>
        <w:t>Brug af elektronisk udstyr til lokalisering af vildt, jf. § 11, nr. 3</w:t>
      </w:r>
    </w:p>
    <w:p w:rsidR="00F7030A" w:rsidRPr="00E32024" w:rsidRDefault="00255EC5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="00F7030A" w:rsidRPr="00E32024">
        <w:rPr>
          <w:rFonts w:asciiTheme="minorHAnsi" w:hAnsiTheme="minorHAnsi" w:cs="Calibri"/>
          <w:color w:val="000000"/>
          <w:szCs w:val="22"/>
        </w:rPr>
        <w:t xml:space="preserve">Brug af kunstigt lys, spejle eller andet </w:t>
      </w:r>
      <w:proofErr w:type="spellStart"/>
      <w:r w:rsidR="00F7030A" w:rsidRPr="00E32024">
        <w:rPr>
          <w:rFonts w:asciiTheme="minorHAnsi" w:hAnsiTheme="minorHAnsi" w:cs="Calibri"/>
          <w:color w:val="000000"/>
          <w:szCs w:val="22"/>
        </w:rPr>
        <w:t>lysudstyr</w:t>
      </w:r>
      <w:proofErr w:type="spellEnd"/>
      <w:r w:rsidR="00F7030A" w:rsidRPr="00E32024">
        <w:rPr>
          <w:rFonts w:asciiTheme="minorHAnsi" w:hAnsiTheme="minorHAnsi" w:cs="Calibri"/>
          <w:color w:val="000000"/>
          <w:szCs w:val="22"/>
        </w:rPr>
        <w:t>, jf. § 11, nr. 4</w:t>
      </w:r>
    </w:p>
    <w:p w:rsidR="00F7030A" w:rsidRPr="00E32024" w:rsidRDefault="00255EC5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="Segoe UI Symbol" w:hAnsi="Segoe UI Symbol" w:cs="Segoe UI Symbol"/>
          <w:color w:val="000000"/>
          <w:szCs w:val="22"/>
        </w:rPr>
        <w:t>☐</w:t>
      </w:r>
      <w:r w:rsidRPr="00E32024">
        <w:rPr>
          <w:rFonts w:asciiTheme="minorHAnsi" w:hAnsiTheme="minorHAnsi" w:cs="Calibri"/>
          <w:color w:val="000000"/>
          <w:szCs w:val="22"/>
        </w:rPr>
        <w:t xml:space="preserve"> </w:t>
      </w:r>
      <w:r w:rsidR="00F7030A" w:rsidRPr="00E32024">
        <w:rPr>
          <w:rFonts w:asciiTheme="minorHAnsi" w:hAnsiTheme="minorHAnsi" w:cs="Calibri"/>
          <w:color w:val="000000"/>
          <w:szCs w:val="22"/>
        </w:rPr>
        <w:t xml:space="preserve">Andet (uddyb): </w:t>
      </w:r>
    </w:p>
    <w:p w:rsidR="00321055" w:rsidRPr="00E32024" w:rsidRDefault="00321055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</w:p>
    <w:p w:rsidR="00F7030A" w:rsidRPr="00E32024" w:rsidRDefault="00F7030A" w:rsidP="00A449BB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Bemærk: Reguleringen skal altid ske under hensyn til gældende lovgivning og sikkerhed for mennesker og dyr</w:t>
      </w:r>
      <w:r w:rsidR="002E396D" w:rsidRPr="00E32024">
        <w:rPr>
          <w:rFonts w:asciiTheme="minorHAnsi" w:hAnsiTheme="minorHAnsi" w:cs="Calibri"/>
          <w:color w:val="000000"/>
          <w:szCs w:val="22"/>
        </w:rPr>
        <w:t>. Bemærk også</w:t>
      </w:r>
      <w:r w:rsidR="0067667A" w:rsidRPr="00E32024">
        <w:rPr>
          <w:rFonts w:asciiTheme="minorHAnsi" w:hAnsiTheme="minorHAnsi" w:cs="Calibri"/>
          <w:color w:val="000000"/>
          <w:szCs w:val="22"/>
        </w:rPr>
        <w:t xml:space="preserve"> at der ikke må afgives skud inden for en afstand af 50 m fra beboelsesbygninger, medmindre der foreligger samtykke fra beboeren</w:t>
      </w:r>
      <w:r w:rsidR="002E396D" w:rsidRPr="00E32024">
        <w:rPr>
          <w:rFonts w:asciiTheme="minorHAnsi" w:hAnsiTheme="minorHAnsi" w:cs="Calibri"/>
          <w:color w:val="000000"/>
          <w:szCs w:val="22"/>
        </w:rPr>
        <w:t>, jf. jagt- og vildtforvaltningslovens § 19, stk. 1</w:t>
      </w:r>
      <w:r w:rsidRPr="00E32024">
        <w:rPr>
          <w:rFonts w:asciiTheme="minorHAnsi" w:hAnsiTheme="minorHAnsi" w:cs="Calibri"/>
          <w:color w:val="000000"/>
          <w:szCs w:val="22"/>
        </w:rPr>
        <w:t>.</w:t>
      </w:r>
      <w:r w:rsidR="0067667A" w:rsidRPr="00E32024">
        <w:rPr>
          <w:rFonts w:asciiTheme="minorHAnsi" w:hAnsiTheme="minorHAnsi" w:cs="Calibri"/>
          <w:color w:val="000000"/>
          <w:szCs w:val="22"/>
        </w:rPr>
        <w:t xml:space="preserve"> </w:t>
      </w:r>
    </w:p>
    <w:p w:rsidR="00321055" w:rsidRPr="00E32024" w:rsidRDefault="00321055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F7030A" w:rsidRPr="00E32024" w:rsidRDefault="00390556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>6</w:t>
      </w:r>
      <w:r w:rsidR="00A72CCD" w:rsidRPr="00E32024">
        <w:rPr>
          <w:rFonts w:asciiTheme="minorHAnsi" w:hAnsiTheme="minorHAnsi" w:cs="Calibri"/>
          <w:color w:val="000000"/>
          <w:szCs w:val="22"/>
        </w:rPr>
        <w:t>. Supplerende oplysninger / bemærkninger</w:t>
      </w:r>
    </w:p>
    <w:p w:rsidR="00F7030A" w:rsidRPr="00E32024" w:rsidRDefault="00F7030A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B607C6" w:rsidRPr="00E32024" w:rsidRDefault="00B607C6" w:rsidP="008142F2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B607C6" w:rsidRPr="00E32024" w:rsidRDefault="00B607C6" w:rsidP="008142F2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B607C6" w:rsidRPr="00E32024" w:rsidRDefault="00B607C6" w:rsidP="008142F2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B607C6" w:rsidRPr="00E32024" w:rsidRDefault="00B607C6" w:rsidP="008142F2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4C6693" w:rsidRPr="00E32024" w:rsidRDefault="00F7030A" w:rsidP="008142F2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  <w:r w:rsidRPr="00E32024">
        <w:rPr>
          <w:rFonts w:asciiTheme="minorHAnsi" w:hAnsiTheme="minorHAnsi" w:cs="Calibri"/>
          <w:color w:val="000000"/>
          <w:szCs w:val="22"/>
        </w:rPr>
        <w:t xml:space="preserve">Navn (blokbogstaver): </w:t>
      </w:r>
      <w:r w:rsidR="008142F2" w:rsidRPr="00E32024">
        <w:rPr>
          <w:rFonts w:asciiTheme="minorHAnsi" w:hAnsiTheme="minorHAnsi" w:cs="Calibri"/>
          <w:color w:val="000000"/>
          <w:szCs w:val="22"/>
        </w:rPr>
        <w:t>______________________________________________________Dato________</w:t>
      </w:r>
    </w:p>
    <w:p w:rsidR="004C6693" w:rsidRPr="00E32024" w:rsidRDefault="004C6693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4C6693" w:rsidRPr="00E32024" w:rsidRDefault="004C6693" w:rsidP="00F7030A">
      <w:pPr>
        <w:autoSpaceDE w:val="0"/>
        <w:autoSpaceDN w:val="0"/>
        <w:adjustRightInd w:val="0"/>
        <w:spacing w:line="240" w:lineRule="auto"/>
        <w:rPr>
          <w:rFonts w:asciiTheme="minorHAnsi" w:hAnsiTheme="minorHAnsi" w:cs="Calibri"/>
          <w:color w:val="000000"/>
          <w:szCs w:val="22"/>
        </w:rPr>
      </w:pPr>
    </w:p>
    <w:p w:rsidR="00F7030A" w:rsidRPr="00E32024" w:rsidRDefault="00F7030A" w:rsidP="004E59E4">
      <w:pPr>
        <w:autoSpaceDE w:val="0"/>
        <w:autoSpaceDN w:val="0"/>
        <w:adjustRightInd w:val="0"/>
        <w:spacing w:line="240" w:lineRule="auto"/>
        <w:rPr>
          <w:rFonts w:asciiTheme="minorHAnsi" w:hAnsiTheme="minorHAnsi"/>
        </w:rPr>
      </w:pPr>
      <w:r w:rsidRPr="00E32024">
        <w:rPr>
          <w:rFonts w:asciiTheme="minorHAnsi" w:hAnsiTheme="minorHAnsi" w:cs="Calibri"/>
          <w:color w:val="000000"/>
          <w:szCs w:val="22"/>
        </w:rPr>
        <w:t>Underskrift:</w:t>
      </w:r>
      <w:r w:rsidR="008142F2" w:rsidRPr="00E32024">
        <w:rPr>
          <w:rFonts w:asciiTheme="minorHAnsi" w:hAnsiTheme="minorHAnsi" w:cs="Calibri"/>
          <w:color w:val="000000"/>
          <w:szCs w:val="22"/>
        </w:rPr>
        <w:t>________________________________________________________</w:t>
      </w:r>
      <w:r w:rsidR="00E32024">
        <w:rPr>
          <w:rFonts w:asciiTheme="minorHAnsi" w:hAnsiTheme="minorHAnsi" w:cs="Calibri"/>
          <w:color w:val="000000"/>
          <w:szCs w:val="22"/>
        </w:rPr>
        <w:t>_</w:t>
      </w:r>
    </w:p>
    <w:sectPr w:rsidR="00F7030A" w:rsidRPr="00E32024" w:rsidSect="00F421A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1133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4E0" w:rsidRDefault="001864E0">
      <w:r>
        <w:separator/>
      </w:r>
    </w:p>
  </w:endnote>
  <w:endnote w:type="continuationSeparator" w:id="0">
    <w:p w:rsidR="001864E0" w:rsidRDefault="0018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E79" w:rsidRDefault="00467E79" w:rsidP="0049599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3660A">
      <w:rPr>
        <w:noProof/>
      </w:rPr>
      <w:t>1</w:t>
    </w:r>
    <w:r>
      <w:fldChar w:fldCharType="end"/>
    </w:r>
  </w:p>
  <w:p w:rsidR="00467E79" w:rsidRDefault="00467E79" w:rsidP="00E9485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1A4" w:rsidRPr="00F421A4" w:rsidRDefault="00F421A4" w:rsidP="00F421A4">
    <w:pPr>
      <w:pStyle w:val="Template-Address10000"/>
      <w:spacing w:line="240" w:lineRule="auto"/>
      <w:jc w:val="right"/>
      <w:rPr>
        <w:lang w:val="en-US"/>
      </w:rPr>
    </w:pPr>
    <w:r w:rsidRPr="00F421A4">
      <w:rPr>
        <w:lang w:val="en-US"/>
      </w:rPr>
      <w:t xml:space="preserve"> Side </w:t>
    </w:r>
    <w:r w:rsidRPr="00F421A4">
      <w:rPr>
        <w:bCs/>
        <w:lang w:val="en-US"/>
      </w:rPr>
      <w:fldChar w:fldCharType="begin"/>
    </w:r>
    <w:r w:rsidRPr="00F421A4">
      <w:rPr>
        <w:bCs/>
        <w:lang w:val="en-US"/>
      </w:rPr>
      <w:instrText>PAGE  \* Arabic  \* MERGEFORMAT</w:instrText>
    </w:r>
    <w:r w:rsidRPr="00F421A4">
      <w:rPr>
        <w:bCs/>
        <w:lang w:val="en-US"/>
      </w:rPr>
      <w:fldChar w:fldCharType="separate"/>
    </w:r>
    <w:r w:rsidRPr="00F421A4">
      <w:rPr>
        <w:bCs/>
        <w:lang w:val="en-US"/>
      </w:rPr>
      <w:t>1</w:t>
    </w:r>
    <w:r w:rsidRPr="00F421A4">
      <w:rPr>
        <w:bCs/>
        <w:lang w:val="en-US"/>
      </w:rPr>
      <w:fldChar w:fldCharType="end"/>
    </w:r>
    <w:r w:rsidRPr="00F421A4">
      <w:rPr>
        <w:lang w:val="en-US"/>
      </w:rPr>
      <w:t xml:space="preserve"> af </w:t>
    </w:r>
    <w:r w:rsidRPr="00F421A4">
      <w:rPr>
        <w:bCs/>
        <w:lang w:val="en-US"/>
      </w:rPr>
      <w:fldChar w:fldCharType="begin"/>
    </w:r>
    <w:r w:rsidRPr="00F421A4">
      <w:rPr>
        <w:bCs/>
        <w:lang w:val="en-US"/>
      </w:rPr>
      <w:instrText>NUMPAGES  \* Arabic  \* MERGEFORMAT</w:instrText>
    </w:r>
    <w:r w:rsidRPr="00F421A4">
      <w:rPr>
        <w:bCs/>
        <w:lang w:val="en-US"/>
      </w:rPr>
      <w:fldChar w:fldCharType="separate"/>
    </w:r>
    <w:r w:rsidRPr="00F421A4">
      <w:rPr>
        <w:bCs/>
        <w:lang w:val="en-US"/>
      </w:rPr>
      <w:t>2</w:t>
    </w:r>
    <w:r w:rsidRPr="00F421A4">
      <w:rPr>
        <w:bCs/>
        <w:lang w:val="en-US"/>
      </w:rPr>
      <w:fldChar w:fldCharType="end"/>
    </w:r>
  </w:p>
  <w:p w:rsidR="007A04FE" w:rsidRDefault="007A04FE" w:rsidP="00BC1C77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FEF" w:rsidRPr="00F421A4" w:rsidRDefault="00F421A4" w:rsidP="00F421A4">
    <w:pPr>
      <w:pStyle w:val="Template-Address10000"/>
      <w:spacing w:line="240" w:lineRule="auto"/>
      <w:jc w:val="right"/>
      <w:rPr>
        <w:lang w:val="en-US"/>
      </w:rPr>
    </w:pPr>
    <w:r w:rsidRPr="00F421A4">
      <w:rPr>
        <w:lang w:val="en-US"/>
      </w:rPr>
      <w:t xml:space="preserve">Side </w:t>
    </w:r>
    <w:r w:rsidRPr="00F421A4">
      <w:rPr>
        <w:bCs/>
        <w:lang w:val="en-US"/>
      </w:rPr>
      <w:fldChar w:fldCharType="begin"/>
    </w:r>
    <w:r w:rsidRPr="00F421A4">
      <w:rPr>
        <w:bCs/>
        <w:lang w:val="en-US"/>
      </w:rPr>
      <w:instrText>PAGE  \* Arabic  \* MERGEFORMAT</w:instrText>
    </w:r>
    <w:r w:rsidRPr="00F421A4">
      <w:rPr>
        <w:bCs/>
        <w:lang w:val="en-US"/>
      </w:rPr>
      <w:fldChar w:fldCharType="separate"/>
    </w:r>
    <w:r w:rsidRPr="00F421A4">
      <w:rPr>
        <w:bCs/>
        <w:lang w:val="en-US"/>
      </w:rPr>
      <w:t>1</w:t>
    </w:r>
    <w:r w:rsidRPr="00F421A4">
      <w:rPr>
        <w:bCs/>
        <w:lang w:val="en-US"/>
      </w:rPr>
      <w:fldChar w:fldCharType="end"/>
    </w:r>
    <w:r w:rsidRPr="00F421A4">
      <w:rPr>
        <w:lang w:val="en-US"/>
      </w:rPr>
      <w:t xml:space="preserve"> af </w:t>
    </w:r>
    <w:r w:rsidRPr="00F421A4">
      <w:rPr>
        <w:bCs/>
        <w:lang w:val="en-US"/>
      </w:rPr>
      <w:fldChar w:fldCharType="begin"/>
    </w:r>
    <w:r w:rsidRPr="00F421A4">
      <w:rPr>
        <w:bCs/>
        <w:lang w:val="en-US"/>
      </w:rPr>
      <w:instrText>NUMPAGES  \* Arabic  \* MERGEFORMAT</w:instrText>
    </w:r>
    <w:r w:rsidRPr="00F421A4">
      <w:rPr>
        <w:bCs/>
        <w:lang w:val="en-US"/>
      </w:rPr>
      <w:fldChar w:fldCharType="separate"/>
    </w:r>
    <w:r w:rsidRPr="00F421A4">
      <w:rPr>
        <w:bCs/>
        <w:lang w:val="en-US"/>
      </w:rPr>
      <w:t>2</w:t>
    </w:r>
    <w:r w:rsidRPr="00F421A4">
      <w:rPr>
        <w:bCs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4E0" w:rsidRDefault="001864E0">
      <w:r>
        <w:separator/>
      </w:r>
    </w:p>
  </w:footnote>
  <w:footnote w:type="continuationSeparator" w:id="0">
    <w:p w:rsidR="001864E0" w:rsidRDefault="0018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7B" w:rsidRDefault="000E717B">
    <w:bookmarkStart w:id="1" w:name="BIT_PrimaryHeader"/>
  </w:p>
  <w:bookmarkEnd w:id="1"/>
  <w:p w:rsidR="005A0290" w:rsidRDefault="005A02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DBA" w:rsidRPr="00DC463C" w:rsidRDefault="00DC463C" w:rsidP="00DC463C">
    <w:bookmarkStart w:id="2" w:name="BIT_DocumentName"/>
    <w:bookmarkStart w:id="3" w:name="CNT_HeaderFirst"/>
    <w:bookmarkEnd w:id="2"/>
    <w:r>
      <w:rPr>
        <w:noProof/>
      </w:rPr>
      <w:drawing>
        <wp:anchor distT="0" distB="0" distL="114300" distR="114300" simplePos="0" relativeHeight="251662336" behindDoc="0" locked="0" layoutInCell="1" allowOverlap="1" wp14:anchorId="2EA11965" wp14:editId="75580803">
          <wp:simplePos x="0" y="0"/>
          <wp:positionH relativeFrom="column">
            <wp:posOffset>4266103</wp:posOffset>
          </wp:positionH>
          <wp:positionV relativeFrom="paragraph">
            <wp:posOffset>190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1000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2D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B69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426C0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2941D9"/>
    <w:multiLevelType w:val="hybridMultilevel"/>
    <w:tmpl w:val="E94821E8"/>
    <w:lvl w:ilvl="0" w:tplc="6D72273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4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390A78B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CE26E97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5990B93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6EE2853"/>
    <w:multiLevelType w:val="hybridMultilevel"/>
    <w:tmpl w:val="FE360F90"/>
    <w:lvl w:ilvl="0" w:tplc="99668580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B2BE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B342D77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EF03C0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4F789D"/>
    <w:multiLevelType w:val="multilevel"/>
    <w:tmpl w:val="7B5CD3E6"/>
    <w:lvl w:ilvl="0">
      <w:start w:val="1"/>
      <w:numFmt w:val="bullet"/>
      <w:pStyle w:val="Faktaboks-Bullet"/>
      <w:lvlText w:val=""/>
      <w:lvlJc w:val="left"/>
      <w:pPr>
        <w:tabs>
          <w:tab w:val="num" w:pos="397"/>
        </w:tabs>
        <w:ind w:left="567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7"/>
        </w:tabs>
        <w:ind w:left="907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077" w:hanging="17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77"/>
        </w:tabs>
        <w:ind w:left="1247" w:hanging="17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247"/>
        </w:tabs>
        <w:ind w:left="1417" w:hanging="17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417"/>
        </w:tabs>
        <w:ind w:left="1587" w:hanging="17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587"/>
        </w:tabs>
        <w:ind w:left="1757" w:hanging="17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757"/>
        </w:tabs>
        <w:ind w:left="1927" w:hanging="170"/>
      </w:pPr>
      <w:rPr>
        <w:rFonts w:ascii="Symbol" w:hAnsi="Symbol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0"/>
  </w:num>
  <w:num w:numId="13">
    <w:abstractNumId w:val="19"/>
  </w:num>
  <w:num w:numId="14">
    <w:abstractNumId w:val="8"/>
  </w:num>
  <w:num w:numId="15">
    <w:abstractNumId w:val="10"/>
  </w:num>
  <w:num w:numId="16">
    <w:abstractNumId w:val="11"/>
  </w:num>
  <w:num w:numId="17">
    <w:abstractNumId w:val="17"/>
  </w:num>
  <w:num w:numId="18">
    <w:abstractNumId w:val="21"/>
  </w:num>
  <w:num w:numId="19">
    <w:abstractNumId w:val="16"/>
  </w:num>
  <w:num w:numId="20">
    <w:abstractNumId w:val="15"/>
  </w:num>
  <w:num w:numId="21">
    <w:abstractNumId w:val="23"/>
  </w:num>
  <w:num w:numId="22">
    <w:abstractNumId w:val="9"/>
  </w:num>
  <w:num w:numId="23">
    <w:abstractNumId w:val="13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1"/>
  </w:num>
  <w:num w:numId="34">
    <w:abstractNumId w:val="21"/>
  </w:num>
  <w:num w:numId="35">
    <w:abstractNumId w:val="15"/>
  </w:num>
  <w:num w:numId="36">
    <w:abstractNumId w:val="23"/>
  </w:num>
  <w:num w:numId="37">
    <w:abstractNumId w:val="13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14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1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q0K3ojngnVeLt8hXnNqmA6x6XMBbE+r/fveFk1GPnS8LTfPNV2M30cVCUaq3GM2E"/>
  </w:docVars>
  <w:rsids>
    <w:rsidRoot w:val="00416271"/>
    <w:rsid w:val="00002EA0"/>
    <w:rsid w:val="00003636"/>
    <w:rsid w:val="00005FAA"/>
    <w:rsid w:val="000069D8"/>
    <w:rsid w:val="00010163"/>
    <w:rsid w:val="0001457C"/>
    <w:rsid w:val="0001528D"/>
    <w:rsid w:val="000166A0"/>
    <w:rsid w:val="00021E8C"/>
    <w:rsid w:val="00030051"/>
    <w:rsid w:val="00030531"/>
    <w:rsid w:val="00037E7E"/>
    <w:rsid w:val="0005425A"/>
    <w:rsid w:val="00060BC5"/>
    <w:rsid w:val="000647F2"/>
    <w:rsid w:val="00070BA1"/>
    <w:rsid w:val="00072E8B"/>
    <w:rsid w:val="00073466"/>
    <w:rsid w:val="00074F1A"/>
    <w:rsid w:val="000758FD"/>
    <w:rsid w:val="000762F8"/>
    <w:rsid w:val="00082404"/>
    <w:rsid w:val="000825EC"/>
    <w:rsid w:val="00086B6B"/>
    <w:rsid w:val="00096AA1"/>
    <w:rsid w:val="00096D8A"/>
    <w:rsid w:val="000A1C92"/>
    <w:rsid w:val="000A26F5"/>
    <w:rsid w:val="000A7219"/>
    <w:rsid w:val="000B1B74"/>
    <w:rsid w:val="000B26E7"/>
    <w:rsid w:val="000B2E5E"/>
    <w:rsid w:val="000B5461"/>
    <w:rsid w:val="000B5C70"/>
    <w:rsid w:val="000C0594"/>
    <w:rsid w:val="000C0E56"/>
    <w:rsid w:val="000C13D1"/>
    <w:rsid w:val="000C13E6"/>
    <w:rsid w:val="000C277C"/>
    <w:rsid w:val="000C3D52"/>
    <w:rsid w:val="000C45B7"/>
    <w:rsid w:val="000C62D3"/>
    <w:rsid w:val="000D0F4C"/>
    <w:rsid w:val="000D1CF4"/>
    <w:rsid w:val="000D28C1"/>
    <w:rsid w:val="000D5FBF"/>
    <w:rsid w:val="000D600E"/>
    <w:rsid w:val="000E0C04"/>
    <w:rsid w:val="000E3992"/>
    <w:rsid w:val="000E4332"/>
    <w:rsid w:val="000E717B"/>
    <w:rsid w:val="000F0B81"/>
    <w:rsid w:val="0010531A"/>
    <w:rsid w:val="001062D0"/>
    <w:rsid w:val="00114DE6"/>
    <w:rsid w:val="001210A9"/>
    <w:rsid w:val="0012254D"/>
    <w:rsid w:val="00127B96"/>
    <w:rsid w:val="00133780"/>
    <w:rsid w:val="001354CC"/>
    <w:rsid w:val="0014150F"/>
    <w:rsid w:val="00144670"/>
    <w:rsid w:val="0014616C"/>
    <w:rsid w:val="00147799"/>
    <w:rsid w:val="00150899"/>
    <w:rsid w:val="00152CB8"/>
    <w:rsid w:val="00156908"/>
    <w:rsid w:val="00160721"/>
    <w:rsid w:val="00167E9B"/>
    <w:rsid w:val="001701A9"/>
    <w:rsid w:val="00171219"/>
    <w:rsid w:val="001743E7"/>
    <w:rsid w:val="00183D05"/>
    <w:rsid w:val="0018631E"/>
    <w:rsid w:val="001864E0"/>
    <w:rsid w:val="001A0525"/>
    <w:rsid w:val="001A4CEE"/>
    <w:rsid w:val="001A4D56"/>
    <w:rsid w:val="001A5842"/>
    <w:rsid w:val="001A58BF"/>
    <w:rsid w:val="001A6CB5"/>
    <w:rsid w:val="001A7E4B"/>
    <w:rsid w:val="001B3F10"/>
    <w:rsid w:val="001B72A9"/>
    <w:rsid w:val="001C2544"/>
    <w:rsid w:val="001C417D"/>
    <w:rsid w:val="001C4328"/>
    <w:rsid w:val="001C59DB"/>
    <w:rsid w:val="001C7630"/>
    <w:rsid w:val="001D02A3"/>
    <w:rsid w:val="001D1196"/>
    <w:rsid w:val="001D19D8"/>
    <w:rsid w:val="001E38EF"/>
    <w:rsid w:val="001E7A98"/>
    <w:rsid w:val="001E7F16"/>
    <w:rsid w:val="001F3A47"/>
    <w:rsid w:val="001F763E"/>
    <w:rsid w:val="00200B86"/>
    <w:rsid w:val="0020134B"/>
    <w:rsid w:val="0020402C"/>
    <w:rsid w:val="002044E3"/>
    <w:rsid w:val="00204BF4"/>
    <w:rsid w:val="00206632"/>
    <w:rsid w:val="00207F46"/>
    <w:rsid w:val="00211AC9"/>
    <w:rsid w:val="00212497"/>
    <w:rsid w:val="002239C6"/>
    <w:rsid w:val="00225534"/>
    <w:rsid w:val="00235C1F"/>
    <w:rsid w:val="002366E2"/>
    <w:rsid w:val="00252197"/>
    <w:rsid w:val="00255EC5"/>
    <w:rsid w:val="002629A8"/>
    <w:rsid w:val="002639DB"/>
    <w:rsid w:val="00264240"/>
    <w:rsid w:val="002654F9"/>
    <w:rsid w:val="00267F76"/>
    <w:rsid w:val="00267FA8"/>
    <w:rsid w:val="0027546B"/>
    <w:rsid w:val="00280796"/>
    <w:rsid w:val="00283D52"/>
    <w:rsid w:val="00284176"/>
    <w:rsid w:val="00293240"/>
    <w:rsid w:val="002933E6"/>
    <w:rsid w:val="0029629D"/>
    <w:rsid w:val="0029766E"/>
    <w:rsid w:val="002A1924"/>
    <w:rsid w:val="002A29B1"/>
    <w:rsid w:val="002A7860"/>
    <w:rsid w:val="002B105B"/>
    <w:rsid w:val="002B1D8A"/>
    <w:rsid w:val="002C042D"/>
    <w:rsid w:val="002C4595"/>
    <w:rsid w:val="002C4D00"/>
    <w:rsid w:val="002D00C9"/>
    <w:rsid w:val="002D268E"/>
    <w:rsid w:val="002D7F0F"/>
    <w:rsid w:val="002E0DE9"/>
    <w:rsid w:val="002E396D"/>
    <w:rsid w:val="002F31C1"/>
    <w:rsid w:val="003001A2"/>
    <w:rsid w:val="003101BE"/>
    <w:rsid w:val="00310C3C"/>
    <w:rsid w:val="00313642"/>
    <w:rsid w:val="00315AC9"/>
    <w:rsid w:val="00320951"/>
    <w:rsid w:val="003209AA"/>
    <w:rsid w:val="00321055"/>
    <w:rsid w:val="00322BBE"/>
    <w:rsid w:val="00326ED5"/>
    <w:rsid w:val="00331970"/>
    <w:rsid w:val="00334562"/>
    <w:rsid w:val="0034137C"/>
    <w:rsid w:val="00343A37"/>
    <w:rsid w:val="00345FA9"/>
    <w:rsid w:val="003465B4"/>
    <w:rsid w:val="00350582"/>
    <w:rsid w:val="00351275"/>
    <w:rsid w:val="00353FAA"/>
    <w:rsid w:val="003558D9"/>
    <w:rsid w:val="00362EAC"/>
    <w:rsid w:val="00362FCA"/>
    <w:rsid w:val="003636BF"/>
    <w:rsid w:val="00365BC4"/>
    <w:rsid w:val="00371061"/>
    <w:rsid w:val="003819FF"/>
    <w:rsid w:val="00385C06"/>
    <w:rsid w:val="003864CC"/>
    <w:rsid w:val="00386D0C"/>
    <w:rsid w:val="00390556"/>
    <w:rsid w:val="003966D8"/>
    <w:rsid w:val="00397271"/>
    <w:rsid w:val="003A0376"/>
    <w:rsid w:val="003A3350"/>
    <w:rsid w:val="003A3369"/>
    <w:rsid w:val="003A44A9"/>
    <w:rsid w:val="003B6C74"/>
    <w:rsid w:val="003C67E6"/>
    <w:rsid w:val="003D3CB2"/>
    <w:rsid w:val="003D4C85"/>
    <w:rsid w:val="003D518E"/>
    <w:rsid w:val="003D5928"/>
    <w:rsid w:val="003E06B4"/>
    <w:rsid w:val="003E09D1"/>
    <w:rsid w:val="003E1377"/>
    <w:rsid w:val="003E3617"/>
    <w:rsid w:val="003F0D75"/>
    <w:rsid w:val="003F319A"/>
    <w:rsid w:val="0040506D"/>
    <w:rsid w:val="00406784"/>
    <w:rsid w:val="00406AF1"/>
    <w:rsid w:val="00407C2F"/>
    <w:rsid w:val="0041385B"/>
    <w:rsid w:val="00415BC0"/>
    <w:rsid w:val="00416271"/>
    <w:rsid w:val="004208E6"/>
    <w:rsid w:val="00421262"/>
    <w:rsid w:val="004232F9"/>
    <w:rsid w:val="00433A1E"/>
    <w:rsid w:val="00440668"/>
    <w:rsid w:val="004421D7"/>
    <w:rsid w:val="00447B83"/>
    <w:rsid w:val="00450475"/>
    <w:rsid w:val="004561B3"/>
    <w:rsid w:val="00457882"/>
    <w:rsid w:val="00460B5A"/>
    <w:rsid w:val="0046600E"/>
    <w:rsid w:val="00467E79"/>
    <w:rsid w:val="00476722"/>
    <w:rsid w:val="00481EEB"/>
    <w:rsid w:val="0048414C"/>
    <w:rsid w:val="0048667B"/>
    <w:rsid w:val="00495993"/>
    <w:rsid w:val="004979B6"/>
    <w:rsid w:val="004A3AAA"/>
    <w:rsid w:val="004A4315"/>
    <w:rsid w:val="004B12A3"/>
    <w:rsid w:val="004B5995"/>
    <w:rsid w:val="004B5AC3"/>
    <w:rsid w:val="004B6A8B"/>
    <w:rsid w:val="004C0742"/>
    <w:rsid w:val="004C237E"/>
    <w:rsid w:val="004C491E"/>
    <w:rsid w:val="004C63FE"/>
    <w:rsid w:val="004C6693"/>
    <w:rsid w:val="004D23C9"/>
    <w:rsid w:val="004D6645"/>
    <w:rsid w:val="004E33EF"/>
    <w:rsid w:val="004E562B"/>
    <w:rsid w:val="004E59E4"/>
    <w:rsid w:val="004E5EF3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271D6"/>
    <w:rsid w:val="00531869"/>
    <w:rsid w:val="00535B7D"/>
    <w:rsid w:val="0053660A"/>
    <w:rsid w:val="00541D1B"/>
    <w:rsid w:val="00542CCE"/>
    <w:rsid w:val="00550D85"/>
    <w:rsid w:val="00554FAA"/>
    <w:rsid w:val="00557A69"/>
    <w:rsid w:val="005630B4"/>
    <w:rsid w:val="00563773"/>
    <w:rsid w:val="005650F2"/>
    <w:rsid w:val="005672CB"/>
    <w:rsid w:val="00567BA1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F172E"/>
    <w:rsid w:val="005F61FB"/>
    <w:rsid w:val="00604DC5"/>
    <w:rsid w:val="006067F0"/>
    <w:rsid w:val="006079D5"/>
    <w:rsid w:val="00610541"/>
    <w:rsid w:val="00610A43"/>
    <w:rsid w:val="00612296"/>
    <w:rsid w:val="00614773"/>
    <w:rsid w:val="006161E8"/>
    <w:rsid w:val="006217FF"/>
    <w:rsid w:val="00623A75"/>
    <w:rsid w:val="0063242D"/>
    <w:rsid w:val="0063273A"/>
    <w:rsid w:val="00632DB3"/>
    <w:rsid w:val="00632EB9"/>
    <w:rsid w:val="00641AE1"/>
    <w:rsid w:val="00655780"/>
    <w:rsid w:val="00656763"/>
    <w:rsid w:val="00656C96"/>
    <w:rsid w:val="006665A1"/>
    <w:rsid w:val="0066697D"/>
    <w:rsid w:val="006706E8"/>
    <w:rsid w:val="006722E8"/>
    <w:rsid w:val="0067667A"/>
    <w:rsid w:val="0067771A"/>
    <w:rsid w:val="006805C7"/>
    <w:rsid w:val="00684B85"/>
    <w:rsid w:val="0068783F"/>
    <w:rsid w:val="00696E85"/>
    <w:rsid w:val="006A18C5"/>
    <w:rsid w:val="006A70FF"/>
    <w:rsid w:val="006B23A4"/>
    <w:rsid w:val="006C3A07"/>
    <w:rsid w:val="006D09A7"/>
    <w:rsid w:val="006E7F1D"/>
    <w:rsid w:val="006F3EB3"/>
    <w:rsid w:val="006F4577"/>
    <w:rsid w:val="006F4DCD"/>
    <w:rsid w:val="00702FF2"/>
    <w:rsid w:val="00703B66"/>
    <w:rsid w:val="00705800"/>
    <w:rsid w:val="00705EAB"/>
    <w:rsid w:val="00723455"/>
    <w:rsid w:val="00724762"/>
    <w:rsid w:val="00724D6D"/>
    <w:rsid w:val="00733791"/>
    <w:rsid w:val="0073474C"/>
    <w:rsid w:val="0073754C"/>
    <w:rsid w:val="00737782"/>
    <w:rsid w:val="0074716F"/>
    <w:rsid w:val="0074737F"/>
    <w:rsid w:val="00753673"/>
    <w:rsid w:val="007540BD"/>
    <w:rsid w:val="00755AD3"/>
    <w:rsid w:val="00762205"/>
    <w:rsid w:val="0076323D"/>
    <w:rsid w:val="00764201"/>
    <w:rsid w:val="0077224C"/>
    <w:rsid w:val="00774C63"/>
    <w:rsid w:val="007830BE"/>
    <w:rsid w:val="00785603"/>
    <w:rsid w:val="007920BB"/>
    <w:rsid w:val="007940C9"/>
    <w:rsid w:val="00795FCF"/>
    <w:rsid w:val="00796312"/>
    <w:rsid w:val="007A00E9"/>
    <w:rsid w:val="007A04FE"/>
    <w:rsid w:val="007B1B23"/>
    <w:rsid w:val="007B21FA"/>
    <w:rsid w:val="007B2ADE"/>
    <w:rsid w:val="007B3940"/>
    <w:rsid w:val="007B5F9C"/>
    <w:rsid w:val="007D3890"/>
    <w:rsid w:val="007D492E"/>
    <w:rsid w:val="007E0C49"/>
    <w:rsid w:val="007E3A3B"/>
    <w:rsid w:val="007E51F2"/>
    <w:rsid w:val="007E5E97"/>
    <w:rsid w:val="007E7688"/>
    <w:rsid w:val="007F340F"/>
    <w:rsid w:val="007F4A4B"/>
    <w:rsid w:val="007F73B3"/>
    <w:rsid w:val="007F770C"/>
    <w:rsid w:val="00802CB9"/>
    <w:rsid w:val="00807BA4"/>
    <w:rsid w:val="0081105F"/>
    <w:rsid w:val="008142F2"/>
    <w:rsid w:val="00821133"/>
    <w:rsid w:val="008236B5"/>
    <w:rsid w:val="008324B0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67CCF"/>
    <w:rsid w:val="00872395"/>
    <w:rsid w:val="00872AC0"/>
    <w:rsid w:val="00875531"/>
    <w:rsid w:val="00882741"/>
    <w:rsid w:val="00892B13"/>
    <w:rsid w:val="008A1C6B"/>
    <w:rsid w:val="008A4864"/>
    <w:rsid w:val="008A6D27"/>
    <w:rsid w:val="008B1B83"/>
    <w:rsid w:val="008B3ADA"/>
    <w:rsid w:val="008C0C0C"/>
    <w:rsid w:val="008C5F4A"/>
    <w:rsid w:val="008E3990"/>
    <w:rsid w:val="008E51F4"/>
    <w:rsid w:val="008F272E"/>
    <w:rsid w:val="008F6B2B"/>
    <w:rsid w:val="00903E89"/>
    <w:rsid w:val="00905C37"/>
    <w:rsid w:val="00906916"/>
    <w:rsid w:val="00912C2F"/>
    <w:rsid w:val="0091787B"/>
    <w:rsid w:val="0092514B"/>
    <w:rsid w:val="009264AA"/>
    <w:rsid w:val="009354A9"/>
    <w:rsid w:val="00944EE8"/>
    <w:rsid w:val="009461F0"/>
    <w:rsid w:val="009601F5"/>
    <w:rsid w:val="00963DC8"/>
    <w:rsid w:val="00963E43"/>
    <w:rsid w:val="00970F21"/>
    <w:rsid w:val="00975F3B"/>
    <w:rsid w:val="00977A64"/>
    <w:rsid w:val="0098382A"/>
    <w:rsid w:val="00984822"/>
    <w:rsid w:val="00986AC2"/>
    <w:rsid w:val="009943CD"/>
    <w:rsid w:val="00994E91"/>
    <w:rsid w:val="009C37F8"/>
    <w:rsid w:val="009C6BB2"/>
    <w:rsid w:val="009E27B6"/>
    <w:rsid w:val="009E7920"/>
    <w:rsid w:val="009F1BB9"/>
    <w:rsid w:val="009F368F"/>
    <w:rsid w:val="009F4367"/>
    <w:rsid w:val="009F54F6"/>
    <w:rsid w:val="009F7033"/>
    <w:rsid w:val="00A03CE6"/>
    <w:rsid w:val="00A03E48"/>
    <w:rsid w:val="00A11F5A"/>
    <w:rsid w:val="00A158CB"/>
    <w:rsid w:val="00A34B40"/>
    <w:rsid w:val="00A36292"/>
    <w:rsid w:val="00A36D64"/>
    <w:rsid w:val="00A449BB"/>
    <w:rsid w:val="00A44A6B"/>
    <w:rsid w:val="00A51AB2"/>
    <w:rsid w:val="00A51DBA"/>
    <w:rsid w:val="00A53A52"/>
    <w:rsid w:val="00A5408B"/>
    <w:rsid w:val="00A556CE"/>
    <w:rsid w:val="00A67D37"/>
    <w:rsid w:val="00A72CCD"/>
    <w:rsid w:val="00A72DDE"/>
    <w:rsid w:val="00A83AFB"/>
    <w:rsid w:val="00A85ECD"/>
    <w:rsid w:val="00A923E2"/>
    <w:rsid w:val="00A964CE"/>
    <w:rsid w:val="00A96C60"/>
    <w:rsid w:val="00AA4437"/>
    <w:rsid w:val="00AB363A"/>
    <w:rsid w:val="00AB364B"/>
    <w:rsid w:val="00AC35D6"/>
    <w:rsid w:val="00AD678B"/>
    <w:rsid w:val="00AD6F4A"/>
    <w:rsid w:val="00AE41A1"/>
    <w:rsid w:val="00AE5A17"/>
    <w:rsid w:val="00AF0EAD"/>
    <w:rsid w:val="00AF5AF6"/>
    <w:rsid w:val="00B13BB6"/>
    <w:rsid w:val="00B2565D"/>
    <w:rsid w:val="00B2710D"/>
    <w:rsid w:val="00B30727"/>
    <w:rsid w:val="00B358B3"/>
    <w:rsid w:val="00B441D7"/>
    <w:rsid w:val="00B54207"/>
    <w:rsid w:val="00B607C6"/>
    <w:rsid w:val="00B67E21"/>
    <w:rsid w:val="00B734BB"/>
    <w:rsid w:val="00B77950"/>
    <w:rsid w:val="00B80700"/>
    <w:rsid w:val="00B86940"/>
    <w:rsid w:val="00B87347"/>
    <w:rsid w:val="00B90A33"/>
    <w:rsid w:val="00B91619"/>
    <w:rsid w:val="00B91712"/>
    <w:rsid w:val="00B91D48"/>
    <w:rsid w:val="00B92118"/>
    <w:rsid w:val="00B932C3"/>
    <w:rsid w:val="00B94583"/>
    <w:rsid w:val="00B9526E"/>
    <w:rsid w:val="00BA4AB4"/>
    <w:rsid w:val="00BA7059"/>
    <w:rsid w:val="00BA7C98"/>
    <w:rsid w:val="00BB271E"/>
    <w:rsid w:val="00BB40C8"/>
    <w:rsid w:val="00BB6985"/>
    <w:rsid w:val="00BC1C77"/>
    <w:rsid w:val="00BC6602"/>
    <w:rsid w:val="00BD3A32"/>
    <w:rsid w:val="00BD787B"/>
    <w:rsid w:val="00BE0CE4"/>
    <w:rsid w:val="00BE7D68"/>
    <w:rsid w:val="00BF101A"/>
    <w:rsid w:val="00BF3279"/>
    <w:rsid w:val="00C03ED1"/>
    <w:rsid w:val="00C1503E"/>
    <w:rsid w:val="00C16955"/>
    <w:rsid w:val="00C16E06"/>
    <w:rsid w:val="00C21584"/>
    <w:rsid w:val="00C2184A"/>
    <w:rsid w:val="00C22C94"/>
    <w:rsid w:val="00C26117"/>
    <w:rsid w:val="00C336C4"/>
    <w:rsid w:val="00C3559B"/>
    <w:rsid w:val="00C41BBD"/>
    <w:rsid w:val="00C44620"/>
    <w:rsid w:val="00C52A01"/>
    <w:rsid w:val="00C5322A"/>
    <w:rsid w:val="00C53CED"/>
    <w:rsid w:val="00C55736"/>
    <w:rsid w:val="00C57362"/>
    <w:rsid w:val="00C57CA7"/>
    <w:rsid w:val="00C617FE"/>
    <w:rsid w:val="00C64F3D"/>
    <w:rsid w:val="00C7051E"/>
    <w:rsid w:val="00C70BEA"/>
    <w:rsid w:val="00C71B04"/>
    <w:rsid w:val="00C762EA"/>
    <w:rsid w:val="00C766CC"/>
    <w:rsid w:val="00C76B7D"/>
    <w:rsid w:val="00C80503"/>
    <w:rsid w:val="00C8406C"/>
    <w:rsid w:val="00C84C9B"/>
    <w:rsid w:val="00C87AAA"/>
    <w:rsid w:val="00CA340B"/>
    <w:rsid w:val="00CA543F"/>
    <w:rsid w:val="00CA6429"/>
    <w:rsid w:val="00CA6ADF"/>
    <w:rsid w:val="00CB3194"/>
    <w:rsid w:val="00CB5C14"/>
    <w:rsid w:val="00CC12A8"/>
    <w:rsid w:val="00CC6892"/>
    <w:rsid w:val="00CC77A5"/>
    <w:rsid w:val="00CD0E1D"/>
    <w:rsid w:val="00CD31FE"/>
    <w:rsid w:val="00CD4F1D"/>
    <w:rsid w:val="00CE1EC6"/>
    <w:rsid w:val="00CE5201"/>
    <w:rsid w:val="00CF0B57"/>
    <w:rsid w:val="00CF1627"/>
    <w:rsid w:val="00CF2263"/>
    <w:rsid w:val="00CF614F"/>
    <w:rsid w:val="00CF760D"/>
    <w:rsid w:val="00D008ED"/>
    <w:rsid w:val="00D01984"/>
    <w:rsid w:val="00D01EDA"/>
    <w:rsid w:val="00D16472"/>
    <w:rsid w:val="00D265E0"/>
    <w:rsid w:val="00D30F98"/>
    <w:rsid w:val="00D321C9"/>
    <w:rsid w:val="00D370D4"/>
    <w:rsid w:val="00D37FC2"/>
    <w:rsid w:val="00D43DB0"/>
    <w:rsid w:val="00D570C5"/>
    <w:rsid w:val="00D922CF"/>
    <w:rsid w:val="00D951B4"/>
    <w:rsid w:val="00DA32B3"/>
    <w:rsid w:val="00DA6734"/>
    <w:rsid w:val="00DB19C5"/>
    <w:rsid w:val="00DB56B3"/>
    <w:rsid w:val="00DC463C"/>
    <w:rsid w:val="00DE24BE"/>
    <w:rsid w:val="00DE5B21"/>
    <w:rsid w:val="00DE7479"/>
    <w:rsid w:val="00DF128B"/>
    <w:rsid w:val="00DF2F94"/>
    <w:rsid w:val="00DF3D69"/>
    <w:rsid w:val="00E11688"/>
    <w:rsid w:val="00E26EAA"/>
    <w:rsid w:val="00E27CC3"/>
    <w:rsid w:val="00E30FCA"/>
    <w:rsid w:val="00E32024"/>
    <w:rsid w:val="00E36F97"/>
    <w:rsid w:val="00E42057"/>
    <w:rsid w:val="00E44C4F"/>
    <w:rsid w:val="00E51527"/>
    <w:rsid w:val="00E53DC6"/>
    <w:rsid w:val="00E62BEE"/>
    <w:rsid w:val="00E63075"/>
    <w:rsid w:val="00E644BF"/>
    <w:rsid w:val="00E73A40"/>
    <w:rsid w:val="00E74EF6"/>
    <w:rsid w:val="00E806E3"/>
    <w:rsid w:val="00E81697"/>
    <w:rsid w:val="00E817AE"/>
    <w:rsid w:val="00E83744"/>
    <w:rsid w:val="00E928D4"/>
    <w:rsid w:val="00E94852"/>
    <w:rsid w:val="00EA0219"/>
    <w:rsid w:val="00EA4D25"/>
    <w:rsid w:val="00EA576F"/>
    <w:rsid w:val="00EA7896"/>
    <w:rsid w:val="00EB0255"/>
    <w:rsid w:val="00EB081E"/>
    <w:rsid w:val="00EB3838"/>
    <w:rsid w:val="00EB4C77"/>
    <w:rsid w:val="00EB68CC"/>
    <w:rsid w:val="00EC2095"/>
    <w:rsid w:val="00EC5E51"/>
    <w:rsid w:val="00EC76B0"/>
    <w:rsid w:val="00ED2E8B"/>
    <w:rsid w:val="00ED48AE"/>
    <w:rsid w:val="00ED5635"/>
    <w:rsid w:val="00EE65A7"/>
    <w:rsid w:val="00EE6CC7"/>
    <w:rsid w:val="00EF48EC"/>
    <w:rsid w:val="00EF6016"/>
    <w:rsid w:val="00F03C9A"/>
    <w:rsid w:val="00F05E03"/>
    <w:rsid w:val="00F2061A"/>
    <w:rsid w:val="00F30057"/>
    <w:rsid w:val="00F31EFD"/>
    <w:rsid w:val="00F32EB8"/>
    <w:rsid w:val="00F34750"/>
    <w:rsid w:val="00F421A4"/>
    <w:rsid w:val="00F44CF6"/>
    <w:rsid w:val="00F46114"/>
    <w:rsid w:val="00F47B3A"/>
    <w:rsid w:val="00F602C8"/>
    <w:rsid w:val="00F62595"/>
    <w:rsid w:val="00F7030A"/>
    <w:rsid w:val="00F7168A"/>
    <w:rsid w:val="00F71C13"/>
    <w:rsid w:val="00F77228"/>
    <w:rsid w:val="00F80BFC"/>
    <w:rsid w:val="00F83DEE"/>
    <w:rsid w:val="00F90567"/>
    <w:rsid w:val="00F908EE"/>
    <w:rsid w:val="00F91352"/>
    <w:rsid w:val="00F922ED"/>
    <w:rsid w:val="00FA1CE1"/>
    <w:rsid w:val="00FA7AE1"/>
    <w:rsid w:val="00FB7ADE"/>
    <w:rsid w:val="00FC164F"/>
    <w:rsid w:val="00FC7BC6"/>
    <w:rsid w:val="00FD1E13"/>
    <w:rsid w:val="00FD2036"/>
    <w:rsid w:val="00FD50CF"/>
    <w:rsid w:val="00FE03FE"/>
    <w:rsid w:val="00FE45B3"/>
    <w:rsid w:val="00FE7E77"/>
    <w:rsid w:val="00FF192E"/>
    <w:rsid w:val="00FF4587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0A51A2"/>
  <w15:docId w15:val="{CF39F748-FAEA-4F1E-A118-1162A9BA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63C"/>
    <w:rPr>
      <w:sz w:val="22"/>
    </w:rPr>
  </w:style>
  <w:style w:type="paragraph" w:styleId="Overskrift1">
    <w:name w:val="heading 1"/>
    <w:basedOn w:val="Normal"/>
    <w:next w:val="Normal"/>
    <w:uiPriority w:val="1"/>
    <w:qFormat/>
    <w:rsid w:val="00A53A52"/>
    <w:pPr>
      <w:keepNext/>
      <w:spacing w:before="260"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370D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53A52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53A52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53A52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53A52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53A52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53A52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53A5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A53A52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A53A52"/>
    <w:pPr>
      <w:numPr>
        <w:numId w:val="18"/>
      </w:numPr>
    </w:pPr>
  </w:style>
  <w:style w:type="numbering" w:styleId="ArtikelSektion">
    <w:name w:val="Outline List 3"/>
    <w:basedOn w:val="Ingenoversigt"/>
    <w:uiPriority w:val="99"/>
    <w:semiHidden/>
    <w:rsid w:val="00A53A52"/>
    <w:pPr>
      <w:numPr>
        <w:numId w:val="19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A53A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3A52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A53A52"/>
  </w:style>
  <w:style w:type="paragraph" w:styleId="Bloktekst">
    <w:name w:val="Block Text"/>
    <w:basedOn w:val="Normal"/>
    <w:uiPriority w:val="99"/>
    <w:semiHidden/>
    <w:rsid w:val="00A53A52"/>
    <w:pPr>
      <w:pBdr>
        <w:top w:val="single" w:sz="2" w:space="10" w:color="00A7B5" w:themeColor="accent1" w:shadow="1"/>
        <w:left w:val="single" w:sz="2" w:space="10" w:color="00A7B5" w:themeColor="accent1" w:shadow="1"/>
        <w:bottom w:val="single" w:sz="2" w:space="10" w:color="00A7B5" w:themeColor="accent1" w:shadow="1"/>
        <w:right w:val="single" w:sz="2" w:space="10" w:color="00A7B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A7B5" w:themeColor="accent1"/>
    </w:rPr>
  </w:style>
  <w:style w:type="paragraph" w:styleId="Brdtekst">
    <w:name w:val="Body Text"/>
    <w:basedOn w:val="Normal"/>
    <w:link w:val="BrdtekstTegn"/>
    <w:uiPriority w:val="99"/>
    <w:semiHidden/>
    <w:rsid w:val="00A53A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53A52"/>
    <w:rPr>
      <w:sz w:val="22"/>
    </w:rPr>
  </w:style>
  <w:style w:type="paragraph" w:styleId="Brdtekst2">
    <w:name w:val="Body Text 2"/>
    <w:basedOn w:val="Normal"/>
    <w:link w:val="Brdtekst2Tegn"/>
    <w:uiPriority w:val="99"/>
    <w:semiHidden/>
    <w:rsid w:val="00A53A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53A52"/>
    <w:rPr>
      <w:sz w:val="22"/>
    </w:rPr>
  </w:style>
  <w:style w:type="paragraph" w:styleId="Brdtekst3">
    <w:name w:val="Body Text 3"/>
    <w:basedOn w:val="Normal"/>
    <w:link w:val="Brdtekst3Tegn"/>
    <w:uiPriority w:val="99"/>
    <w:semiHidden/>
    <w:rsid w:val="00A53A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53A5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53A5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53A52"/>
    <w:rPr>
      <w:sz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A53A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53A52"/>
    <w:rPr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370D4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A53A5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53A52"/>
    <w:rPr>
      <w:sz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A53A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53A52"/>
    <w:rPr>
      <w:sz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A53A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53A52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A53A52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A53A52"/>
    <w:pPr>
      <w:spacing w:after="200" w:line="240" w:lineRule="auto"/>
    </w:pPr>
    <w:rPr>
      <w:b/>
      <w:bCs/>
      <w:color w:val="00A7B5" w:themeColor="accent1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A53A5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53A52"/>
    <w:rPr>
      <w:sz w:val="22"/>
    </w:rPr>
  </w:style>
  <w:style w:type="table" w:styleId="Farvetgitter">
    <w:name w:val="Colorful Grid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1" w:themeFillTint="33"/>
    </w:tcPr>
    <w:tblStylePr w:type="firstRow">
      <w:rPr>
        <w:b/>
        <w:bCs/>
      </w:rPr>
      <w:tblPr/>
      <w:tcPr>
        <w:shd w:val="clear" w:color="auto" w:fill="7BF4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1" w:themeFillShade="BF"/>
      </w:tcPr>
    </w:tblStylePr>
    <w:tblStylePr w:type="band1Vert">
      <w:tblPr/>
      <w:tcPr>
        <w:shd w:val="clear" w:color="auto" w:fill="5BF2FF" w:themeFill="accent1" w:themeFillTint="7F"/>
      </w:tcPr>
    </w:tblStylePr>
    <w:tblStylePr w:type="band1Horz">
      <w:tblPr/>
      <w:tcPr>
        <w:shd w:val="clear" w:color="auto" w:fill="5BF2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3EC" w:themeFill="accent3" w:themeFillTint="33"/>
    </w:tcPr>
    <w:tblStylePr w:type="firstRow">
      <w:rPr>
        <w:b/>
        <w:bCs/>
      </w:rPr>
      <w:tblPr/>
      <w:tcPr>
        <w:shd w:val="clear" w:color="auto" w:fill="A9E7D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E7D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73" w:themeFill="accent3" w:themeFillShade="BF"/>
      </w:tcPr>
    </w:tblStylePr>
    <w:tblStylePr w:type="band1Vert">
      <w:tblPr/>
      <w:tcPr>
        <w:shd w:val="clear" w:color="auto" w:fill="93E1CF" w:themeFill="accent3" w:themeFillTint="7F"/>
      </w:tcPr>
    </w:tblStylePr>
    <w:tblStylePr w:type="band1Horz">
      <w:tblPr/>
      <w:tcPr>
        <w:shd w:val="clear" w:color="auto" w:fill="93E1C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5" w:themeFillTint="33"/>
    </w:tcPr>
    <w:tblStylePr w:type="firstRow">
      <w:rPr>
        <w:b/>
        <w:bCs/>
      </w:rPr>
      <w:tblPr/>
      <w:tcPr>
        <w:shd w:val="clear" w:color="auto" w:fill="F8F0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5" w:themeFillShade="BF"/>
      </w:tcPr>
    </w:tblStylePr>
    <w:tblStylePr w:type="band1Vert">
      <w:tblPr/>
      <w:tcPr>
        <w:shd w:val="clear" w:color="auto" w:fill="F7EDB5" w:themeFill="accent5" w:themeFillTint="7F"/>
      </w:tcPr>
    </w:tblStylePr>
    <w:tblStylePr w:type="band1Horz">
      <w:tblPr/>
      <w:tcPr>
        <w:shd w:val="clear" w:color="auto" w:fill="F7EDB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6" w:themeFillTint="33"/>
    </w:tcPr>
    <w:tblStylePr w:type="firstRow">
      <w:rPr>
        <w:b/>
        <w:bCs/>
      </w:rPr>
      <w:tblPr/>
      <w:tcPr>
        <w:shd w:val="clear" w:color="auto" w:fill="BB9A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6" w:themeFillShade="BF"/>
      </w:tcPr>
    </w:tblStylePr>
    <w:tblStylePr w:type="band1Vert">
      <w:tblPr/>
      <w:tcPr>
        <w:shd w:val="clear" w:color="auto" w:fill="AA81CB" w:themeFill="accent6" w:themeFillTint="7F"/>
      </w:tcPr>
    </w:tblStylePr>
    <w:tblStylePr w:type="band1Horz">
      <w:tblPr/>
      <w:tcPr>
        <w:shd w:val="clear" w:color="auto" w:fill="AA81CB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1" w:themeFillTint="3F"/>
      </w:tcPr>
    </w:tblStylePr>
    <w:tblStylePr w:type="band1Horz">
      <w:tblPr/>
      <w:tcPr>
        <w:shd w:val="clear" w:color="auto" w:fill="BDF9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0E7" w:themeFill="accent3" w:themeFillTint="3F"/>
      </w:tcPr>
    </w:tblStylePr>
    <w:tblStylePr w:type="band1Horz">
      <w:tblPr/>
      <w:tcPr>
        <w:shd w:val="clear" w:color="auto" w:fill="D3F3EC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7B" w:themeFill="accent3" w:themeFillShade="CC"/>
      </w:tcPr>
    </w:tblStylePr>
    <w:tblStylePr w:type="lastRow">
      <w:rPr>
        <w:b/>
        <w:bCs/>
        <w:color w:val="28937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6" w:themeFillShade="CC"/>
      </w:tcPr>
    </w:tblStylePr>
    <w:tblStylePr w:type="lastRow">
      <w:rPr>
        <w:b/>
        <w:bCs/>
        <w:color w:val="4024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5" w:themeFillTint="3F"/>
      </w:tcPr>
    </w:tblStylePr>
    <w:tblStylePr w:type="band1Horz">
      <w:tblPr/>
      <w:tcPr>
        <w:shd w:val="clear" w:color="auto" w:fill="FBF7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5" w:themeFillShade="CC"/>
      </w:tcPr>
    </w:tblStylePr>
    <w:tblStylePr w:type="lastRow">
      <w:rPr>
        <w:b/>
        <w:bCs/>
        <w:color w:val="E8CB2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  <w:tblStylePr w:type="band1Horz">
      <w:tblPr/>
      <w:tcPr>
        <w:shd w:val="clear" w:color="auto" w:fill="DDCC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A7B5" w:themeColor="accent1"/>
        <w:bottom w:val="single" w:sz="4" w:space="0" w:color="00A7B5" w:themeColor="accent1"/>
        <w:right w:val="single" w:sz="4" w:space="0" w:color="00A7B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1" w:themeShade="99"/>
          <w:insideV w:val="nil"/>
        </w:tcBorders>
        <w:shd w:val="clear" w:color="auto" w:fill="00636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1" w:themeFillShade="99"/>
      </w:tcPr>
    </w:tblStylePr>
    <w:tblStylePr w:type="band1Vert">
      <w:tblPr/>
      <w:tcPr>
        <w:shd w:val="clear" w:color="auto" w:fill="7BF4FF" w:themeFill="accent1" w:themeFillTint="66"/>
      </w:tcPr>
    </w:tblStylePr>
    <w:tblStylePr w:type="band1Horz">
      <w:tblPr/>
      <w:tcPr>
        <w:shd w:val="clear" w:color="auto" w:fill="5BF2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9B" w:themeColor="accent3"/>
        <w:bottom w:val="single" w:sz="4" w:space="0" w:color="33B99B" w:themeColor="accent3"/>
        <w:right w:val="single" w:sz="4" w:space="0" w:color="33B9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5C" w:themeColor="accent3" w:themeShade="99"/>
          <w:insideV w:val="nil"/>
        </w:tcBorders>
        <w:shd w:val="clear" w:color="auto" w:fill="1E6E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5C" w:themeFill="accent3" w:themeFillShade="99"/>
      </w:tcPr>
    </w:tblStylePr>
    <w:tblStylePr w:type="band1Vert">
      <w:tblPr/>
      <w:tcPr>
        <w:shd w:val="clear" w:color="auto" w:fill="A9E7D9" w:themeFill="accent3" w:themeFillTint="66"/>
      </w:tcPr>
    </w:tblStylePr>
    <w:tblStylePr w:type="band1Horz">
      <w:tblPr/>
      <w:tcPr>
        <w:shd w:val="clear" w:color="auto" w:fill="93E1C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9B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6"/>
        <w:left w:val="single" w:sz="4" w:space="0" w:color="EFDB6C" w:themeColor="accent5"/>
        <w:bottom w:val="single" w:sz="4" w:space="0" w:color="EFDB6C" w:themeColor="accent5"/>
        <w:right w:val="single" w:sz="4" w:space="0" w:color="EFDB6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5" w:themeShade="99"/>
          <w:insideV w:val="nil"/>
        </w:tcBorders>
        <w:shd w:val="clear" w:color="auto" w:fill="BBA11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5" w:themeFillShade="99"/>
      </w:tcPr>
    </w:tblStylePr>
    <w:tblStylePr w:type="band1Vert">
      <w:tblPr/>
      <w:tcPr>
        <w:shd w:val="clear" w:color="auto" w:fill="F8F0C4" w:themeFill="accent5" w:themeFillTint="66"/>
      </w:tcPr>
    </w:tblStylePr>
    <w:tblStylePr w:type="band1Horz">
      <w:tblPr/>
      <w:tcPr>
        <w:shd w:val="clear" w:color="auto" w:fill="F7EDB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5"/>
        <w:left w:val="single" w:sz="4" w:space="0" w:color="512D6D" w:themeColor="accent6"/>
        <w:bottom w:val="single" w:sz="4" w:space="0" w:color="512D6D" w:themeColor="accent6"/>
        <w:right w:val="single" w:sz="4" w:space="0" w:color="512D6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6" w:themeShade="99"/>
          <w:insideV w:val="nil"/>
        </w:tcBorders>
        <w:shd w:val="clear" w:color="auto" w:fill="301B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6" w:themeFillShade="99"/>
      </w:tcPr>
    </w:tblStylePr>
    <w:tblStylePr w:type="band1Vert">
      <w:tblPr/>
      <w:tcPr>
        <w:shd w:val="clear" w:color="auto" w:fill="BB9AD5" w:themeFill="accent6" w:themeFillTint="66"/>
      </w:tcPr>
    </w:tblStylePr>
    <w:tblStylePr w:type="band1Horz">
      <w:tblPr/>
      <w:tcPr>
        <w:shd w:val="clear" w:color="auto" w:fill="AA81C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A53A5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A53A5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3A52"/>
    <w:rPr>
      <w:sz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A53A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53A52"/>
    <w:rPr>
      <w:b/>
      <w:bCs/>
      <w:sz w:val="22"/>
    </w:rPr>
  </w:style>
  <w:style w:type="table" w:styleId="Mrkliste">
    <w:name w:val="Dark List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73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A53A52"/>
  </w:style>
  <w:style w:type="character" w:customStyle="1" w:styleId="DatoTegn">
    <w:name w:val="Dato Tegn"/>
    <w:basedOn w:val="Standardskrifttypeiafsnit"/>
    <w:link w:val="Dato"/>
    <w:uiPriority w:val="99"/>
    <w:semiHidden/>
    <w:rsid w:val="00A53A52"/>
    <w:rPr>
      <w:sz w:val="22"/>
    </w:rPr>
  </w:style>
  <w:style w:type="paragraph" w:customStyle="1" w:styleId="DocumentHeading">
    <w:name w:val="Document Heading"/>
    <w:basedOn w:val="Overskrift1"/>
    <w:uiPriority w:val="6"/>
    <w:semiHidden/>
    <w:rsid w:val="00A53A52"/>
    <w:pPr>
      <w:spacing w:before="0"/>
    </w:pPr>
    <w:rPr>
      <w:sz w:val="28"/>
    </w:rPr>
  </w:style>
  <w:style w:type="paragraph" w:styleId="Dokumentoversigt">
    <w:name w:val="Document Map"/>
    <w:basedOn w:val="Normal"/>
    <w:link w:val="DokumentoversigtTegn"/>
    <w:uiPriority w:val="99"/>
    <w:semiHidden/>
    <w:rsid w:val="00A53A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53A5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A53A5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53A52"/>
    <w:rPr>
      <w:sz w:val="22"/>
    </w:rPr>
  </w:style>
  <w:style w:type="paragraph" w:customStyle="1" w:styleId="DocumentName">
    <w:name w:val="Document Name"/>
    <w:basedOn w:val="Sidehoved"/>
    <w:uiPriority w:val="8"/>
    <w:semiHidden/>
    <w:qFormat/>
    <w:rsid w:val="00A53A52"/>
    <w:rPr>
      <w:caps/>
    </w:rPr>
  </w:style>
  <w:style w:type="paragraph" w:styleId="Mailsignatur">
    <w:name w:val="E-mail Signature"/>
    <w:basedOn w:val="Normal"/>
    <w:link w:val="MailsignaturTegn"/>
    <w:uiPriority w:val="99"/>
    <w:semiHidden/>
    <w:rsid w:val="00A53A5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53A52"/>
    <w:rPr>
      <w:sz w:val="22"/>
    </w:rPr>
  </w:style>
  <w:style w:type="character" w:styleId="Fremhv">
    <w:name w:val="Emphasis"/>
    <w:basedOn w:val="Standardskrifttypeiafsnit"/>
    <w:uiPriority w:val="4"/>
    <w:rsid w:val="00A53A52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A53A52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A53A52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A53A52"/>
    <w:rPr>
      <w:sz w:val="22"/>
    </w:rPr>
  </w:style>
  <w:style w:type="paragraph" w:styleId="Modtageradresse">
    <w:name w:val="envelope address"/>
    <w:basedOn w:val="Normal"/>
    <w:uiPriority w:val="99"/>
    <w:semiHidden/>
    <w:rsid w:val="00A53A5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</w:rPr>
  </w:style>
  <w:style w:type="paragraph" w:customStyle="1" w:styleId="Faktaboks-Bullet">
    <w:name w:val="Faktaboks - Bullet"/>
    <w:basedOn w:val="Normal"/>
    <w:uiPriority w:val="6"/>
    <w:rsid w:val="00A53A52"/>
    <w:pPr>
      <w:numPr>
        <w:numId w:val="36"/>
      </w:numPr>
      <w:spacing w:before="260" w:after="260"/>
      <w:ind w:right="284"/>
    </w:pPr>
    <w:rPr>
      <w:rFonts w:ascii="Arial" w:eastAsiaTheme="minorHAnsi" w:hAnsi="Arial" w:cstheme="minorBidi"/>
      <w:sz w:val="18"/>
      <w:szCs w:val="18"/>
      <w:lang w:eastAsia="en-US"/>
    </w:rPr>
  </w:style>
  <w:style w:type="character" w:styleId="BesgtLink">
    <w:name w:val="FollowedHyperlink"/>
    <w:basedOn w:val="Standardskrifttypeiafsnit"/>
    <w:uiPriority w:val="99"/>
    <w:semiHidden/>
    <w:rsid w:val="00A53A52"/>
    <w:rPr>
      <w:color w:val="800080" w:themeColor="followedHyperlink"/>
      <w:u w:val="single"/>
    </w:rPr>
  </w:style>
  <w:style w:type="paragraph" w:styleId="Sidefod">
    <w:name w:val="footer"/>
    <w:basedOn w:val="Normal"/>
    <w:link w:val="SidefodTegn"/>
    <w:uiPriority w:val="99"/>
    <w:rsid w:val="00A53A52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A53A52"/>
    <w:rPr>
      <w:sz w:val="14"/>
    </w:rPr>
  </w:style>
  <w:style w:type="character" w:styleId="Fodnotehenvisning">
    <w:name w:val="footnote reference"/>
    <w:basedOn w:val="Standardskrifttypeiafsnit"/>
    <w:uiPriority w:val="99"/>
    <w:semiHidden/>
    <w:rsid w:val="00A53A52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"/>
    <w:semiHidden/>
    <w:rsid w:val="00A53A52"/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"/>
    <w:semiHidden/>
    <w:rsid w:val="00A53A52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A53A52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A53A52"/>
    <w:rPr>
      <w:i/>
      <w:color w:val="FF0000"/>
    </w:rPr>
  </w:style>
  <w:style w:type="character" w:styleId="HTML-akronym">
    <w:name w:val="HTML Acronym"/>
    <w:basedOn w:val="Standardskrifttypeiafsnit"/>
    <w:uiPriority w:val="99"/>
    <w:semiHidden/>
    <w:rsid w:val="00A53A52"/>
  </w:style>
  <w:style w:type="paragraph" w:styleId="HTML-adresse">
    <w:name w:val="HTML Address"/>
    <w:basedOn w:val="Normal"/>
    <w:link w:val="HTML-adresseTegn"/>
    <w:uiPriority w:val="99"/>
    <w:semiHidden/>
    <w:rsid w:val="00A53A5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53A52"/>
    <w:rPr>
      <w:i/>
      <w:iCs/>
      <w:sz w:val="22"/>
    </w:rPr>
  </w:style>
  <w:style w:type="character" w:styleId="HTML-citat">
    <w:name w:val="HTML Cite"/>
    <w:basedOn w:val="Standardskrifttypeiafsnit"/>
    <w:uiPriority w:val="99"/>
    <w:semiHidden/>
    <w:rsid w:val="00A53A52"/>
    <w:rPr>
      <w:i/>
      <w:iCs/>
    </w:rPr>
  </w:style>
  <w:style w:type="character" w:styleId="HTML-kode">
    <w:name w:val="HTML Code"/>
    <w:basedOn w:val="Standardskrifttypeiafsnit"/>
    <w:uiPriority w:val="99"/>
    <w:semiHidden/>
    <w:rsid w:val="00A53A52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A53A52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A53A52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A53A52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53A52"/>
    <w:rPr>
      <w:rFonts w:ascii="Consolas" w:hAnsi="Consolas" w:cs="Consolas"/>
      <w:sz w:val="22"/>
    </w:rPr>
  </w:style>
  <w:style w:type="character" w:styleId="HTML-eksempel">
    <w:name w:val="HTML Sample"/>
    <w:basedOn w:val="Standardskrifttypeiafsnit"/>
    <w:uiPriority w:val="99"/>
    <w:semiHidden/>
    <w:rsid w:val="00A53A52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A53A52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A53A52"/>
    <w:rPr>
      <w:i/>
      <w:iCs/>
    </w:rPr>
  </w:style>
  <w:style w:type="character" w:styleId="Hyperlink">
    <w:name w:val="Hyperlink"/>
    <w:basedOn w:val="Standardskrifttypeiafsnit"/>
    <w:uiPriority w:val="9"/>
    <w:semiHidden/>
    <w:rsid w:val="00A53A52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53A52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A53A52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A53A52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A53A52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A53A52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A53A52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A53A52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A53A52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A53A52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A53A52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A53A52"/>
    <w:rPr>
      <w:b/>
      <w:bCs/>
      <w:i/>
      <w:iCs/>
      <w:color w:val="00A7B5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A53A52"/>
    <w:pPr>
      <w:pBdr>
        <w:bottom w:val="single" w:sz="4" w:space="4" w:color="00A7B5" w:themeColor="accent1"/>
      </w:pBdr>
      <w:spacing w:before="200" w:after="280"/>
      <w:ind w:left="936" w:right="936"/>
    </w:pPr>
    <w:rPr>
      <w:b/>
      <w:bCs/>
      <w:i/>
      <w:iCs/>
      <w:color w:val="00A7B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53A52"/>
    <w:rPr>
      <w:b/>
      <w:bCs/>
      <w:i/>
      <w:iCs/>
      <w:color w:val="00A7B5" w:themeColor="accent1"/>
      <w:sz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A53A52"/>
    <w:rPr>
      <w:b/>
      <w:bCs/>
      <w:smallCaps/>
      <w:color w:val="auto"/>
      <w:spacing w:val="5"/>
      <w:u w:val="single"/>
    </w:rPr>
  </w:style>
  <w:style w:type="paragraph" w:customStyle="1" w:styleId="Kolofontekst">
    <w:name w:val="Kolofontekst"/>
    <w:basedOn w:val="Normal"/>
    <w:uiPriority w:val="9"/>
    <w:semiHidden/>
    <w:rsid w:val="00A53A52"/>
    <w:rPr>
      <w:szCs w:val="22"/>
    </w:rPr>
  </w:style>
  <w:style w:type="table" w:styleId="Lystgitter">
    <w:name w:val="Light Grid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A7B5" w:themeColor="accent1"/>
        <w:left w:val="single" w:sz="8" w:space="0" w:color="00A7B5" w:themeColor="accent1"/>
        <w:bottom w:val="single" w:sz="8" w:space="0" w:color="00A7B5" w:themeColor="accent1"/>
        <w:right w:val="single" w:sz="8" w:space="0" w:color="00A7B5" w:themeColor="accent1"/>
        <w:insideH w:val="single" w:sz="8" w:space="0" w:color="00A7B5" w:themeColor="accent1"/>
        <w:insideV w:val="single" w:sz="8" w:space="0" w:color="00A7B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18" w:space="0" w:color="00A7B5" w:themeColor="accent1"/>
          <w:right w:val="single" w:sz="8" w:space="0" w:color="00A7B5" w:themeColor="accent1"/>
          <w:insideH w:val="nil"/>
          <w:insideV w:val="single" w:sz="8" w:space="0" w:color="00A7B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  <w:insideH w:val="nil"/>
          <w:insideV w:val="single" w:sz="8" w:space="0" w:color="00A7B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</w:tcBorders>
      </w:tcPr>
    </w:tblStylePr>
    <w:tblStylePr w:type="band1Vert"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</w:tcBorders>
        <w:shd w:val="clear" w:color="auto" w:fill="ADF8FF" w:themeFill="accent1" w:themeFillTint="3F"/>
      </w:tcPr>
    </w:tblStylePr>
    <w:tblStylePr w:type="band1Horz"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  <w:insideV w:val="single" w:sz="8" w:space="0" w:color="00A7B5" w:themeColor="accent1"/>
        </w:tcBorders>
        <w:shd w:val="clear" w:color="auto" w:fill="ADF8FF" w:themeFill="accent1" w:themeFillTint="3F"/>
      </w:tcPr>
    </w:tblStylePr>
    <w:tblStylePr w:type="band2Horz"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  <w:insideV w:val="single" w:sz="8" w:space="0" w:color="00A7B5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33B99B" w:themeColor="accent3"/>
        <w:left w:val="single" w:sz="8" w:space="0" w:color="33B99B" w:themeColor="accent3"/>
        <w:bottom w:val="single" w:sz="8" w:space="0" w:color="33B99B" w:themeColor="accent3"/>
        <w:right w:val="single" w:sz="8" w:space="0" w:color="33B99B" w:themeColor="accent3"/>
        <w:insideH w:val="single" w:sz="8" w:space="0" w:color="33B99B" w:themeColor="accent3"/>
        <w:insideV w:val="single" w:sz="8" w:space="0" w:color="33B9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18" w:space="0" w:color="33B99B" w:themeColor="accent3"/>
          <w:right w:val="single" w:sz="8" w:space="0" w:color="33B99B" w:themeColor="accent3"/>
          <w:insideH w:val="nil"/>
          <w:insideV w:val="single" w:sz="8" w:space="0" w:color="33B9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  <w:insideH w:val="nil"/>
          <w:insideV w:val="single" w:sz="8" w:space="0" w:color="33B9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</w:tcBorders>
      </w:tcPr>
    </w:tblStylePr>
    <w:tblStylePr w:type="band1Vert"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</w:tcBorders>
        <w:shd w:val="clear" w:color="auto" w:fill="C9F0E7" w:themeFill="accent3" w:themeFillTint="3F"/>
      </w:tcPr>
    </w:tblStylePr>
    <w:tblStylePr w:type="band1Horz"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  <w:insideV w:val="single" w:sz="8" w:space="0" w:color="33B99B" w:themeColor="accent3"/>
        </w:tcBorders>
        <w:shd w:val="clear" w:color="auto" w:fill="C9F0E7" w:themeFill="accent3" w:themeFillTint="3F"/>
      </w:tcPr>
    </w:tblStylePr>
    <w:tblStylePr w:type="band2Horz"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  <w:insideV w:val="single" w:sz="8" w:space="0" w:color="33B9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5"/>
        <w:left w:val="single" w:sz="8" w:space="0" w:color="EFDB6C" w:themeColor="accent5"/>
        <w:bottom w:val="single" w:sz="8" w:space="0" w:color="EFDB6C" w:themeColor="accent5"/>
        <w:right w:val="single" w:sz="8" w:space="0" w:color="EFDB6C" w:themeColor="accent5"/>
        <w:insideH w:val="single" w:sz="8" w:space="0" w:color="EFDB6C" w:themeColor="accent5"/>
        <w:insideV w:val="single" w:sz="8" w:space="0" w:color="EFDB6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18" w:space="0" w:color="EFDB6C" w:themeColor="accent5"/>
          <w:right w:val="single" w:sz="8" w:space="0" w:color="EFDB6C" w:themeColor="accent5"/>
          <w:insideH w:val="nil"/>
          <w:insideV w:val="single" w:sz="8" w:space="0" w:color="EFDB6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  <w:insideH w:val="nil"/>
          <w:insideV w:val="single" w:sz="8" w:space="0" w:color="EFDB6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</w:tcBorders>
      </w:tcPr>
    </w:tblStylePr>
    <w:tblStylePr w:type="band1Vert"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</w:tcBorders>
        <w:shd w:val="clear" w:color="auto" w:fill="FBF6DA" w:themeFill="accent5" w:themeFillTint="3F"/>
      </w:tcPr>
    </w:tblStylePr>
    <w:tblStylePr w:type="band1Horz"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  <w:insideV w:val="single" w:sz="8" w:space="0" w:color="EFDB6C" w:themeColor="accent5"/>
        </w:tcBorders>
        <w:shd w:val="clear" w:color="auto" w:fill="FBF6DA" w:themeFill="accent5" w:themeFillTint="3F"/>
      </w:tcPr>
    </w:tblStylePr>
    <w:tblStylePr w:type="band2Horz"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  <w:insideV w:val="single" w:sz="8" w:space="0" w:color="EFDB6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  <w:insideH w:val="single" w:sz="8" w:space="0" w:color="512D6D" w:themeColor="accent6"/>
        <w:insideV w:val="single" w:sz="8" w:space="0" w:color="512D6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18" w:space="0" w:color="512D6D" w:themeColor="accent6"/>
          <w:right w:val="single" w:sz="8" w:space="0" w:color="512D6D" w:themeColor="accent6"/>
          <w:insideH w:val="nil"/>
          <w:insideV w:val="single" w:sz="8" w:space="0" w:color="512D6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  <w:insideH w:val="nil"/>
          <w:insideV w:val="single" w:sz="8" w:space="0" w:color="512D6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  <w:tblStylePr w:type="band1Vert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  <w:shd w:val="clear" w:color="auto" w:fill="D5C0E5" w:themeFill="accent6" w:themeFillTint="3F"/>
      </w:tcPr>
    </w:tblStylePr>
    <w:tblStylePr w:type="band1Horz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  <w:insideV w:val="single" w:sz="8" w:space="0" w:color="512D6D" w:themeColor="accent6"/>
        </w:tcBorders>
        <w:shd w:val="clear" w:color="auto" w:fill="D5C0E5" w:themeFill="accent6" w:themeFillTint="3F"/>
      </w:tcPr>
    </w:tblStylePr>
    <w:tblStylePr w:type="band2Horz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  <w:insideV w:val="single" w:sz="8" w:space="0" w:color="512D6D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A7B5" w:themeColor="accent1"/>
        <w:left w:val="single" w:sz="8" w:space="0" w:color="00A7B5" w:themeColor="accent1"/>
        <w:bottom w:val="single" w:sz="8" w:space="0" w:color="00A7B5" w:themeColor="accent1"/>
        <w:right w:val="single" w:sz="8" w:space="0" w:color="00A7B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</w:tcBorders>
      </w:tcPr>
    </w:tblStylePr>
    <w:tblStylePr w:type="band1Horz"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33B99B" w:themeColor="accent3"/>
        <w:left w:val="single" w:sz="8" w:space="0" w:color="33B99B" w:themeColor="accent3"/>
        <w:bottom w:val="single" w:sz="8" w:space="0" w:color="33B99B" w:themeColor="accent3"/>
        <w:right w:val="single" w:sz="8" w:space="0" w:color="33B9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</w:tcBorders>
      </w:tcPr>
    </w:tblStylePr>
    <w:tblStylePr w:type="band1Horz"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5"/>
        <w:left w:val="single" w:sz="8" w:space="0" w:color="EFDB6C" w:themeColor="accent5"/>
        <w:bottom w:val="single" w:sz="8" w:space="0" w:color="EFDB6C" w:themeColor="accent5"/>
        <w:right w:val="single" w:sz="8" w:space="0" w:color="EFDB6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</w:tcBorders>
      </w:tcPr>
    </w:tblStylePr>
    <w:tblStylePr w:type="band1Horz"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  <w:tblStylePr w:type="band1Horz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A53A5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A53A52"/>
    <w:pPr>
      <w:spacing w:line="240" w:lineRule="auto"/>
    </w:pPr>
    <w:rPr>
      <w:color w:val="007C87" w:themeColor="accent1" w:themeShade="BF"/>
    </w:rPr>
    <w:tblPr>
      <w:tblStyleRowBandSize w:val="1"/>
      <w:tblStyleColBandSize w:val="1"/>
      <w:tblBorders>
        <w:top w:val="single" w:sz="8" w:space="0" w:color="00A7B5" w:themeColor="accent1"/>
        <w:bottom w:val="single" w:sz="8" w:space="0" w:color="00A7B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1"/>
          <w:left w:val="nil"/>
          <w:bottom w:val="single" w:sz="8" w:space="0" w:color="00A7B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1"/>
          <w:left w:val="nil"/>
          <w:bottom w:val="single" w:sz="8" w:space="0" w:color="00A7B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A53A52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A53A52"/>
    <w:pPr>
      <w:spacing w:line="240" w:lineRule="auto"/>
    </w:pPr>
    <w:rPr>
      <w:color w:val="268A73" w:themeColor="accent3" w:themeShade="BF"/>
    </w:rPr>
    <w:tblPr>
      <w:tblStyleRowBandSize w:val="1"/>
      <w:tblStyleColBandSize w:val="1"/>
      <w:tblBorders>
        <w:top w:val="single" w:sz="8" w:space="0" w:color="33B99B" w:themeColor="accent3"/>
        <w:bottom w:val="single" w:sz="8" w:space="0" w:color="33B9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9B" w:themeColor="accent3"/>
          <w:left w:val="nil"/>
          <w:bottom w:val="single" w:sz="8" w:space="0" w:color="33B9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9B" w:themeColor="accent3"/>
          <w:left w:val="nil"/>
          <w:bottom w:val="single" w:sz="8" w:space="0" w:color="33B9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0E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0E7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A53A52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A53A52"/>
    <w:pPr>
      <w:spacing w:line="240" w:lineRule="auto"/>
    </w:pPr>
    <w:rPr>
      <w:color w:val="E6C71D" w:themeColor="accent5" w:themeShade="BF"/>
    </w:rPr>
    <w:tblPr>
      <w:tblStyleRowBandSize w:val="1"/>
      <w:tblStyleColBandSize w:val="1"/>
      <w:tblBorders>
        <w:top w:val="single" w:sz="8" w:space="0" w:color="EFDB6C" w:themeColor="accent5"/>
        <w:bottom w:val="single" w:sz="8" w:space="0" w:color="EFDB6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5"/>
          <w:left w:val="nil"/>
          <w:bottom w:val="single" w:sz="8" w:space="0" w:color="EFDB6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5"/>
          <w:left w:val="nil"/>
          <w:bottom w:val="single" w:sz="8" w:space="0" w:color="EFDB6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A53A52"/>
    <w:pPr>
      <w:spacing w:line="240" w:lineRule="auto"/>
    </w:pPr>
    <w:rPr>
      <w:color w:val="3C2151" w:themeColor="accent6" w:themeShade="BF"/>
    </w:rPr>
    <w:tblPr>
      <w:tblStyleRowBandSize w:val="1"/>
      <w:tblStyleColBandSize w:val="1"/>
      <w:tblBorders>
        <w:top w:val="single" w:sz="8" w:space="0" w:color="512D6D" w:themeColor="accent6"/>
        <w:bottom w:val="single" w:sz="8" w:space="0" w:color="512D6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6"/>
          <w:left w:val="nil"/>
          <w:bottom w:val="single" w:sz="8" w:space="0" w:color="512D6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6"/>
          <w:left w:val="nil"/>
          <w:bottom w:val="single" w:sz="8" w:space="0" w:color="512D6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A53A52"/>
  </w:style>
  <w:style w:type="paragraph" w:styleId="Liste">
    <w:name w:val="List"/>
    <w:basedOn w:val="Normal"/>
    <w:uiPriority w:val="99"/>
    <w:semiHidden/>
    <w:rsid w:val="00A53A5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A53A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53A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53A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53A52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A53A52"/>
    <w:pPr>
      <w:numPr>
        <w:numId w:val="37"/>
      </w:numPr>
    </w:pPr>
  </w:style>
  <w:style w:type="paragraph" w:styleId="Opstilling-punkttegn2">
    <w:name w:val="List Bullet 2"/>
    <w:basedOn w:val="Normal"/>
    <w:uiPriority w:val="99"/>
    <w:semiHidden/>
    <w:rsid w:val="00A53A52"/>
    <w:pPr>
      <w:numPr>
        <w:numId w:val="38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A53A52"/>
    <w:pPr>
      <w:numPr>
        <w:numId w:val="39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A53A52"/>
    <w:pPr>
      <w:numPr>
        <w:numId w:val="40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A53A52"/>
    <w:pPr>
      <w:numPr>
        <w:numId w:val="41"/>
      </w:numPr>
      <w:contextualSpacing/>
    </w:pPr>
  </w:style>
  <w:style w:type="paragraph" w:styleId="Opstilling-forts">
    <w:name w:val="List Continue"/>
    <w:basedOn w:val="Normal"/>
    <w:uiPriority w:val="99"/>
    <w:semiHidden/>
    <w:rsid w:val="00A53A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A53A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A53A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A53A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A53A52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A53A52"/>
    <w:pPr>
      <w:numPr>
        <w:numId w:val="42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A53A52"/>
    <w:pPr>
      <w:numPr>
        <w:numId w:val="43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A53A52"/>
    <w:pPr>
      <w:numPr>
        <w:numId w:val="4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A53A52"/>
    <w:pPr>
      <w:numPr>
        <w:numId w:val="45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A53A52"/>
    <w:pPr>
      <w:numPr>
        <w:numId w:val="46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A53A52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A53A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53A52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8EBFF" w:themeColor="accent1" w:themeTint="BF"/>
        <w:left w:val="single" w:sz="8" w:space="0" w:color="08EBFF" w:themeColor="accent1" w:themeTint="BF"/>
        <w:bottom w:val="single" w:sz="8" w:space="0" w:color="08EBFF" w:themeColor="accent1" w:themeTint="BF"/>
        <w:right w:val="single" w:sz="8" w:space="0" w:color="08EBFF" w:themeColor="accent1" w:themeTint="BF"/>
        <w:insideH w:val="single" w:sz="8" w:space="0" w:color="08EBFF" w:themeColor="accent1" w:themeTint="BF"/>
        <w:insideV w:val="single" w:sz="8" w:space="0" w:color="08EBFF" w:themeColor="accent1" w:themeTint="BF"/>
      </w:tblBorders>
    </w:tblPr>
    <w:tcPr>
      <w:shd w:val="clear" w:color="auto" w:fill="ADF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1" w:themeFillTint="7F"/>
      </w:tcPr>
    </w:tblStylePr>
    <w:tblStylePr w:type="band1Horz">
      <w:tblPr/>
      <w:tcPr>
        <w:shd w:val="clear" w:color="auto" w:fill="5BF2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5ED2B8" w:themeColor="accent3" w:themeTint="BF"/>
        <w:left w:val="single" w:sz="8" w:space="0" w:color="5ED2B8" w:themeColor="accent3" w:themeTint="BF"/>
        <w:bottom w:val="single" w:sz="8" w:space="0" w:color="5ED2B8" w:themeColor="accent3" w:themeTint="BF"/>
        <w:right w:val="single" w:sz="8" w:space="0" w:color="5ED2B8" w:themeColor="accent3" w:themeTint="BF"/>
        <w:insideH w:val="single" w:sz="8" w:space="0" w:color="5ED2B8" w:themeColor="accent3" w:themeTint="BF"/>
        <w:insideV w:val="single" w:sz="8" w:space="0" w:color="5ED2B8" w:themeColor="accent3" w:themeTint="BF"/>
      </w:tblBorders>
    </w:tblPr>
    <w:tcPr>
      <w:shd w:val="clear" w:color="auto" w:fill="C9F0E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D2B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1CF" w:themeFill="accent3" w:themeFillTint="7F"/>
      </w:tcPr>
    </w:tblStylePr>
    <w:tblStylePr w:type="band1Horz">
      <w:tblPr/>
      <w:tcPr>
        <w:shd w:val="clear" w:color="auto" w:fill="93E1C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5" w:themeTint="BF"/>
        <w:left w:val="single" w:sz="8" w:space="0" w:color="F3E390" w:themeColor="accent5" w:themeTint="BF"/>
        <w:bottom w:val="single" w:sz="8" w:space="0" w:color="F3E390" w:themeColor="accent5" w:themeTint="BF"/>
        <w:right w:val="single" w:sz="8" w:space="0" w:color="F3E390" w:themeColor="accent5" w:themeTint="BF"/>
        <w:insideH w:val="single" w:sz="8" w:space="0" w:color="F3E390" w:themeColor="accent5" w:themeTint="BF"/>
        <w:insideV w:val="single" w:sz="8" w:space="0" w:color="F3E390" w:themeColor="accent5" w:themeTint="BF"/>
      </w:tblBorders>
    </w:tblPr>
    <w:tcPr>
      <w:shd w:val="clear" w:color="auto" w:fill="FBF6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5" w:themeFillTint="7F"/>
      </w:tcPr>
    </w:tblStylePr>
    <w:tblStylePr w:type="band1Horz">
      <w:tblPr/>
      <w:tcPr>
        <w:shd w:val="clear" w:color="auto" w:fill="F7EDB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6" w:themeTint="BF"/>
        <w:left w:val="single" w:sz="8" w:space="0" w:color="7F47AC" w:themeColor="accent6" w:themeTint="BF"/>
        <w:bottom w:val="single" w:sz="8" w:space="0" w:color="7F47AC" w:themeColor="accent6" w:themeTint="BF"/>
        <w:right w:val="single" w:sz="8" w:space="0" w:color="7F47AC" w:themeColor="accent6" w:themeTint="BF"/>
        <w:insideH w:val="single" w:sz="8" w:space="0" w:color="7F47AC" w:themeColor="accent6" w:themeTint="BF"/>
        <w:insideV w:val="single" w:sz="8" w:space="0" w:color="7F47AC" w:themeColor="accent6" w:themeTint="BF"/>
      </w:tblBorders>
    </w:tblPr>
    <w:tcPr>
      <w:shd w:val="clear" w:color="auto" w:fill="D5C0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6" w:themeFillTint="7F"/>
      </w:tcPr>
    </w:tblStylePr>
    <w:tblStylePr w:type="band1Horz">
      <w:tblPr/>
      <w:tcPr>
        <w:shd w:val="clear" w:color="auto" w:fill="AA81CB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1"/>
        <w:left w:val="single" w:sz="8" w:space="0" w:color="00A7B5" w:themeColor="accent1"/>
        <w:bottom w:val="single" w:sz="8" w:space="0" w:color="00A7B5" w:themeColor="accent1"/>
        <w:right w:val="single" w:sz="8" w:space="0" w:color="00A7B5" w:themeColor="accent1"/>
        <w:insideH w:val="single" w:sz="8" w:space="0" w:color="00A7B5" w:themeColor="accent1"/>
        <w:insideV w:val="single" w:sz="8" w:space="0" w:color="00A7B5" w:themeColor="accent1"/>
      </w:tblBorders>
    </w:tblPr>
    <w:tcPr>
      <w:shd w:val="clear" w:color="auto" w:fill="ADF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1" w:themeFillTint="33"/>
      </w:tcPr>
    </w:tblStylePr>
    <w:tblStylePr w:type="band1Vert">
      <w:tblPr/>
      <w:tcPr>
        <w:shd w:val="clear" w:color="auto" w:fill="5BF2FF" w:themeFill="accent1" w:themeFillTint="7F"/>
      </w:tcPr>
    </w:tblStylePr>
    <w:tblStylePr w:type="band1Horz">
      <w:tblPr/>
      <w:tcPr>
        <w:tcBorders>
          <w:insideH w:val="single" w:sz="6" w:space="0" w:color="00A7B5" w:themeColor="accent1"/>
          <w:insideV w:val="single" w:sz="6" w:space="0" w:color="00A7B5" w:themeColor="accent1"/>
        </w:tcBorders>
        <w:shd w:val="clear" w:color="auto" w:fill="5BF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9B" w:themeColor="accent3"/>
        <w:left w:val="single" w:sz="8" w:space="0" w:color="33B99B" w:themeColor="accent3"/>
        <w:bottom w:val="single" w:sz="8" w:space="0" w:color="33B99B" w:themeColor="accent3"/>
        <w:right w:val="single" w:sz="8" w:space="0" w:color="33B99B" w:themeColor="accent3"/>
        <w:insideH w:val="single" w:sz="8" w:space="0" w:color="33B99B" w:themeColor="accent3"/>
        <w:insideV w:val="single" w:sz="8" w:space="0" w:color="33B99B" w:themeColor="accent3"/>
      </w:tblBorders>
    </w:tblPr>
    <w:tcPr>
      <w:shd w:val="clear" w:color="auto" w:fill="C9F0E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3EC" w:themeFill="accent3" w:themeFillTint="33"/>
      </w:tcPr>
    </w:tblStylePr>
    <w:tblStylePr w:type="band1Vert">
      <w:tblPr/>
      <w:tcPr>
        <w:shd w:val="clear" w:color="auto" w:fill="93E1CF" w:themeFill="accent3" w:themeFillTint="7F"/>
      </w:tcPr>
    </w:tblStylePr>
    <w:tblStylePr w:type="band1Horz">
      <w:tblPr/>
      <w:tcPr>
        <w:tcBorders>
          <w:insideH w:val="single" w:sz="6" w:space="0" w:color="33B99B" w:themeColor="accent3"/>
          <w:insideV w:val="single" w:sz="6" w:space="0" w:color="33B99B" w:themeColor="accent3"/>
        </w:tcBorders>
        <w:shd w:val="clear" w:color="auto" w:fill="93E1C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5"/>
        <w:left w:val="single" w:sz="8" w:space="0" w:color="EFDB6C" w:themeColor="accent5"/>
        <w:bottom w:val="single" w:sz="8" w:space="0" w:color="EFDB6C" w:themeColor="accent5"/>
        <w:right w:val="single" w:sz="8" w:space="0" w:color="EFDB6C" w:themeColor="accent5"/>
        <w:insideH w:val="single" w:sz="8" w:space="0" w:color="EFDB6C" w:themeColor="accent5"/>
        <w:insideV w:val="single" w:sz="8" w:space="0" w:color="EFDB6C" w:themeColor="accent5"/>
      </w:tblBorders>
    </w:tblPr>
    <w:tcPr>
      <w:shd w:val="clear" w:color="auto" w:fill="FBF6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5" w:themeFillTint="33"/>
      </w:tcPr>
    </w:tblStylePr>
    <w:tblStylePr w:type="band1Vert">
      <w:tblPr/>
      <w:tcPr>
        <w:shd w:val="clear" w:color="auto" w:fill="F7EDB5" w:themeFill="accent5" w:themeFillTint="7F"/>
      </w:tcPr>
    </w:tblStylePr>
    <w:tblStylePr w:type="band1Horz">
      <w:tblPr/>
      <w:tcPr>
        <w:tcBorders>
          <w:insideH w:val="single" w:sz="6" w:space="0" w:color="EFDB6C" w:themeColor="accent5"/>
          <w:insideV w:val="single" w:sz="6" w:space="0" w:color="EFDB6C" w:themeColor="accent5"/>
        </w:tcBorders>
        <w:shd w:val="clear" w:color="auto" w:fill="F7EDB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  <w:insideH w:val="single" w:sz="8" w:space="0" w:color="512D6D" w:themeColor="accent6"/>
        <w:insideV w:val="single" w:sz="8" w:space="0" w:color="512D6D" w:themeColor="accent6"/>
      </w:tblBorders>
    </w:tblPr>
    <w:tcPr>
      <w:shd w:val="clear" w:color="auto" w:fill="D5C0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6" w:themeFillTint="33"/>
      </w:tcPr>
    </w:tblStylePr>
    <w:tblStylePr w:type="band1Vert">
      <w:tblPr/>
      <w:tcPr>
        <w:shd w:val="clear" w:color="auto" w:fill="AA81CB" w:themeFill="accent6" w:themeFillTint="7F"/>
      </w:tcPr>
    </w:tblStylePr>
    <w:tblStylePr w:type="band1Horz">
      <w:tblPr/>
      <w:tcPr>
        <w:tcBorders>
          <w:insideH w:val="single" w:sz="6" w:space="0" w:color="512D6D" w:themeColor="accent6"/>
          <w:insideV w:val="single" w:sz="6" w:space="0" w:color="512D6D" w:themeColor="accent6"/>
        </w:tcBorders>
        <w:shd w:val="clear" w:color="auto" w:fill="AA81C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0E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E1C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E1C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1"/>
        <w:bottom w:val="single" w:sz="8" w:space="0" w:color="00A7B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1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00A7B5" w:themeColor="accent1"/>
          <w:bottom w:val="single" w:sz="8" w:space="0" w:color="00A7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1"/>
          <w:bottom w:val="single" w:sz="8" w:space="0" w:color="00A7B5" w:themeColor="accent1"/>
        </w:tcBorders>
      </w:tcPr>
    </w:tblStylePr>
    <w:tblStylePr w:type="band1Vert">
      <w:tblPr/>
      <w:tcPr>
        <w:shd w:val="clear" w:color="auto" w:fill="ADF8FF" w:themeFill="accent1" w:themeFillTint="3F"/>
      </w:tcPr>
    </w:tblStylePr>
    <w:tblStylePr w:type="band1Horz">
      <w:tblPr/>
      <w:tcPr>
        <w:shd w:val="clear" w:color="auto" w:fill="ADF8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9B" w:themeColor="accent3"/>
        <w:bottom w:val="single" w:sz="8" w:space="0" w:color="33B9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9B" w:themeColor="accent3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33B99B" w:themeColor="accent3"/>
          <w:bottom w:val="single" w:sz="8" w:space="0" w:color="33B9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9B" w:themeColor="accent3"/>
          <w:bottom w:val="single" w:sz="8" w:space="0" w:color="33B99B" w:themeColor="accent3"/>
        </w:tcBorders>
      </w:tcPr>
    </w:tblStylePr>
    <w:tblStylePr w:type="band1Vert">
      <w:tblPr/>
      <w:tcPr>
        <w:shd w:val="clear" w:color="auto" w:fill="C9F0E7" w:themeFill="accent3" w:themeFillTint="3F"/>
      </w:tcPr>
    </w:tblStylePr>
    <w:tblStylePr w:type="band1Horz">
      <w:tblPr/>
      <w:tcPr>
        <w:shd w:val="clear" w:color="auto" w:fill="C9F0E7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5"/>
        <w:bottom w:val="single" w:sz="8" w:space="0" w:color="EFDB6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5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EFDB6C" w:themeColor="accent5"/>
          <w:bottom w:val="single" w:sz="8" w:space="0" w:color="EFDB6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5"/>
          <w:bottom w:val="single" w:sz="8" w:space="0" w:color="EFDB6C" w:themeColor="accent5"/>
        </w:tcBorders>
      </w:tcPr>
    </w:tblStylePr>
    <w:tblStylePr w:type="band1Vert">
      <w:tblPr/>
      <w:tcPr>
        <w:shd w:val="clear" w:color="auto" w:fill="FBF6DA" w:themeFill="accent5" w:themeFillTint="3F"/>
      </w:tcPr>
    </w:tblStylePr>
    <w:tblStylePr w:type="band1Horz">
      <w:tblPr/>
      <w:tcPr>
        <w:shd w:val="clear" w:color="auto" w:fill="FBF6D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6"/>
        <w:bottom w:val="single" w:sz="8" w:space="0" w:color="512D6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6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512D6D" w:themeColor="accent6"/>
          <w:bottom w:val="single" w:sz="8" w:space="0" w:color="512D6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6"/>
          <w:bottom w:val="single" w:sz="8" w:space="0" w:color="512D6D" w:themeColor="accent6"/>
        </w:tcBorders>
      </w:tcPr>
    </w:tblStylePr>
    <w:tblStylePr w:type="band1Vert">
      <w:tblPr/>
      <w:tcPr>
        <w:shd w:val="clear" w:color="auto" w:fill="D5C0E5" w:themeFill="accent6" w:themeFillTint="3F"/>
      </w:tcPr>
    </w:tblStylePr>
    <w:tblStylePr w:type="band1Horz">
      <w:tblPr/>
      <w:tcPr>
        <w:shd w:val="clear" w:color="auto" w:fill="D5C0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1"/>
        <w:left w:val="single" w:sz="8" w:space="0" w:color="00A7B5" w:themeColor="accent1"/>
        <w:bottom w:val="single" w:sz="8" w:space="0" w:color="00A7B5" w:themeColor="accent1"/>
        <w:right w:val="single" w:sz="8" w:space="0" w:color="00A7B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7B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9B" w:themeColor="accent3"/>
        <w:left w:val="single" w:sz="8" w:space="0" w:color="33B99B" w:themeColor="accent3"/>
        <w:bottom w:val="single" w:sz="8" w:space="0" w:color="33B99B" w:themeColor="accent3"/>
        <w:right w:val="single" w:sz="8" w:space="0" w:color="33B9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0E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0E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5"/>
        <w:left w:val="single" w:sz="8" w:space="0" w:color="EFDB6C" w:themeColor="accent5"/>
        <w:bottom w:val="single" w:sz="8" w:space="0" w:color="EFDB6C" w:themeColor="accent5"/>
        <w:right w:val="single" w:sz="8" w:space="0" w:color="EFDB6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8EBFF" w:themeColor="accent1" w:themeTint="BF"/>
        <w:left w:val="single" w:sz="8" w:space="0" w:color="08EBFF" w:themeColor="accent1" w:themeTint="BF"/>
        <w:bottom w:val="single" w:sz="8" w:space="0" w:color="08EBFF" w:themeColor="accent1" w:themeTint="BF"/>
        <w:right w:val="single" w:sz="8" w:space="0" w:color="08EBFF" w:themeColor="accent1" w:themeTint="BF"/>
        <w:insideH w:val="single" w:sz="8" w:space="0" w:color="08EB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1" w:themeTint="BF"/>
          <w:left w:val="single" w:sz="8" w:space="0" w:color="08EBFF" w:themeColor="accent1" w:themeTint="BF"/>
          <w:bottom w:val="single" w:sz="8" w:space="0" w:color="08EBFF" w:themeColor="accent1" w:themeTint="BF"/>
          <w:right w:val="single" w:sz="8" w:space="0" w:color="08EBFF" w:themeColor="accent1" w:themeTint="BF"/>
          <w:insideH w:val="nil"/>
          <w:insideV w:val="nil"/>
        </w:tcBorders>
        <w:shd w:val="clear" w:color="auto" w:fill="00A7B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1" w:themeTint="BF"/>
          <w:left w:val="single" w:sz="8" w:space="0" w:color="08EBFF" w:themeColor="accent1" w:themeTint="BF"/>
          <w:bottom w:val="single" w:sz="8" w:space="0" w:color="08EBFF" w:themeColor="accent1" w:themeTint="BF"/>
          <w:right w:val="single" w:sz="8" w:space="0" w:color="08EB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5ED2B8" w:themeColor="accent3" w:themeTint="BF"/>
        <w:left w:val="single" w:sz="8" w:space="0" w:color="5ED2B8" w:themeColor="accent3" w:themeTint="BF"/>
        <w:bottom w:val="single" w:sz="8" w:space="0" w:color="5ED2B8" w:themeColor="accent3" w:themeTint="BF"/>
        <w:right w:val="single" w:sz="8" w:space="0" w:color="5ED2B8" w:themeColor="accent3" w:themeTint="BF"/>
        <w:insideH w:val="single" w:sz="8" w:space="0" w:color="5ED2B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D2B8" w:themeColor="accent3" w:themeTint="BF"/>
          <w:left w:val="single" w:sz="8" w:space="0" w:color="5ED2B8" w:themeColor="accent3" w:themeTint="BF"/>
          <w:bottom w:val="single" w:sz="8" w:space="0" w:color="5ED2B8" w:themeColor="accent3" w:themeTint="BF"/>
          <w:right w:val="single" w:sz="8" w:space="0" w:color="5ED2B8" w:themeColor="accent3" w:themeTint="BF"/>
          <w:insideH w:val="nil"/>
          <w:insideV w:val="nil"/>
        </w:tcBorders>
        <w:shd w:val="clear" w:color="auto" w:fill="33B9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D2B8" w:themeColor="accent3" w:themeTint="BF"/>
          <w:left w:val="single" w:sz="8" w:space="0" w:color="5ED2B8" w:themeColor="accent3" w:themeTint="BF"/>
          <w:bottom w:val="single" w:sz="8" w:space="0" w:color="5ED2B8" w:themeColor="accent3" w:themeTint="BF"/>
          <w:right w:val="single" w:sz="8" w:space="0" w:color="5ED2B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E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0E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5" w:themeTint="BF"/>
        <w:left w:val="single" w:sz="8" w:space="0" w:color="F3E390" w:themeColor="accent5" w:themeTint="BF"/>
        <w:bottom w:val="single" w:sz="8" w:space="0" w:color="F3E390" w:themeColor="accent5" w:themeTint="BF"/>
        <w:right w:val="single" w:sz="8" w:space="0" w:color="F3E390" w:themeColor="accent5" w:themeTint="BF"/>
        <w:insideH w:val="single" w:sz="8" w:space="0" w:color="F3E39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5" w:themeTint="BF"/>
          <w:left w:val="single" w:sz="8" w:space="0" w:color="F3E390" w:themeColor="accent5" w:themeTint="BF"/>
          <w:bottom w:val="single" w:sz="8" w:space="0" w:color="F3E390" w:themeColor="accent5" w:themeTint="BF"/>
          <w:right w:val="single" w:sz="8" w:space="0" w:color="F3E390" w:themeColor="accent5" w:themeTint="BF"/>
          <w:insideH w:val="nil"/>
          <w:insideV w:val="nil"/>
        </w:tcBorders>
        <w:shd w:val="clear" w:color="auto" w:fill="EFDB6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5" w:themeTint="BF"/>
          <w:left w:val="single" w:sz="8" w:space="0" w:color="F3E390" w:themeColor="accent5" w:themeTint="BF"/>
          <w:bottom w:val="single" w:sz="8" w:space="0" w:color="F3E390" w:themeColor="accent5" w:themeTint="BF"/>
          <w:right w:val="single" w:sz="8" w:space="0" w:color="F3E39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6" w:themeTint="BF"/>
        <w:left w:val="single" w:sz="8" w:space="0" w:color="7F47AC" w:themeColor="accent6" w:themeTint="BF"/>
        <w:bottom w:val="single" w:sz="8" w:space="0" w:color="7F47AC" w:themeColor="accent6" w:themeTint="BF"/>
        <w:right w:val="single" w:sz="8" w:space="0" w:color="7F47AC" w:themeColor="accent6" w:themeTint="BF"/>
        <w:insideH w:val="single" w:sz="8" w:space="0" w:color="7F47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6" w:themeTint="BF"/>
          <w:left w:val="single" w:sz="8" w:space="0" w:color="7F47AC" w:themeColor="accent6" w:themeTint="BF"/>
          <w:bottom w:val="single" w:sz="8" w:space="0" w:color="7F47AC" w:themeColor="accent6" w:themeTint="BF"/>
          <w:right w:val="single" w:sz="8" w:space="0" w:color="7F47AC" w:themeColor="accent6" w:themeTint="BF"/>
          <w:insideH w:val="nil"/>
          <w:insideV w:val="nil"/>
        </w:tcBorders>
        <w:shd w:val="clear" w:color="auto" w:fill="512D6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6" w:themeTint="BF"/>
          <w:left w:val="single" w:sz="8" w:space="0" w:color="7F47AC" w:themeColor="accent6" w:themeTint="BF"/>
          <w:bottom w:val="single" w:sz="8" w:space="0" w:color="7F47AC" w:themeColor="accent6" w:themeTint="BF"/>
          <w:right w:val="single" w:sz="8" w:space="0" w:color="7F47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A53A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53A52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Ingenafstand">
    <w:name w:val="No Spacing"/>
    <w:uiPriority w:val="99"/>
    <w:semiHidden/>
    <w:qFormat/>
    <w:rsid w:val="00A53A52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A53A52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A53A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A53A5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53A52"/>
    <w:rPr>
      <w:sz w:val="22"/>
    </w:rPr>
  </w:style>
  <w:style w:type="character" w:styleId="Sidetal">
    <w:name w:val="page number"/>
    <w:basedOn w:val="Standardskrifttypeiafsnit"/>
    <w:uiPriority w:val="99"/>
    <w:semiHidden/>
    <w:rsid w:val="00A53A52"/>
    <w:rPr>
      <w:rFonts w:ascii="Georgia" w:hAnsi="Georgia"/>
      <w:sz w:val="20"/>
    </w:rPr>
  </w:style>
  <w:style w:type="character" w:customStyle="1" w:styleId="ParadigmeKommentar">
    <w:name w:val="ParadigmeKommentar"/>
    <w:basedOn w:val="ForklarendeTekst"/>
    <w:uiPriority w:val="7"/>
    <w:rsid w:val="00A53A52"/>
    <w:rPr>
      <w:rFonts w:ascii="Georgia" w:hAnsi="Georgia"/>
      <w:i w:val="0"/>
      <w:color w:val="FF0000"/>
      <w:sz w:val="20"/>
      <w:u w:val="none"/>
    </w:rPr>
  </w:style>
  <w:style w:type="character" w:styleId="Pladsholdertekst">
    <w:name w:val="Placeholder Text"/>
    <w:basedOn w:val="Standardskrifttypeiafsnit"/>
    <w:uiPriority w:val="99"/>
    <w:semiHidden/>
    <w:rsid w:val="00A53A52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A53A5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53A52"/>
    <w:rPr>
      <w:rFonts w:ascii="Consolas" w:hAnsi="Consolas" w:cs="Consolas"/>
      <w:sz w:val="21"/>
      <w:szCs w:val="21"/>
    </w:rPr>
  </w:style>
  <w:style w:type="paragraph" w:customStyle="1" w:styleId="PressTitle">
    <w:name w:val="PressTitle"/>
    <w:basedOn w:val="Normal"/>
    <w:next w:val="Normal"/>
    <w:uiPriority w:val="8"/>
    <w:semiHidden/>
    <w:rsid w:val="00A53A52"/>
    <w:pPr>
      <w:spacing w:after="260" w:line="700" w:lineRule="atLeast"/>
      <w:contextualSpacing/>
    </w:pPr>
    <w:rPr>
      <w:sz w:val="66"/>
      <w:szCs w:val="22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A53A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A53A52"/>
    <w:rPr>
      <w:i/>
      <w:iCs/>
      <w:color w:val="000000" w:themeColor="text1"/>
      <w:sz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53A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53A52"/>
    <w:rPr>
      <w:sz w:val="22"/>
    </w:rPr>
  </w:style>
  <w:style w:type="paragraph" w:styleId="Underskrift">
    <w:name w:val="Signature"/>
    <w:basedOn w:val="Normal"/>
    <w:link w:val="UnderskriftTegn"/>
    <w:uiPriority w:val="99"/>
    <w:semiHidden/>
    <w:rsid w:val="00A53A5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53A52"/>
    <w:rPr>
      <w:sz w:val="22"/>
    </w:rPr>
  </w:style>
  <w:style w:type="character" w:styleId="Strk">
    <w:name w:val="Strong"/>
    <w:basedOn w:val="Standardskrifttypeiafsnit"/>
    <w:uiPriority w:val="99"/>
    <w:semiHidden/>
    <w:qFormat/>
    <w:rsid w:val="00A53A52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A53A52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A53A52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A53A52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A53A52"/>
    <w:rPr>
      <w:smallCaps/>
      <w:color w:val="auto"/>
      <w:u w:val="single"/>
    </w:rPr>
  </w:style>
  <w:style w:type="paragraph" w:customStyle="1" w:styleId="Tabel">
    <w:name w:val="Tabel"/>
    <w:uiPriority w:val="4"/>
    <w:rsid w:val="00A53A52"/>
    <w:pPr>
      <w:spacing w:before="40" w:after="40" w:line="240" w:lineRule="atLeast"/>
      <w:ind w:left="113" w:right="113"/>
    </w:pPr>
    <w:rPr>
      <w:rFonts w:eastAsiaTheme="minorHAnsi" w:cstheme="minorBidi"/>
      <w:sz w:val="22"/>
      <w:szCs w:val="18"/>
      <w:lang w:eastAsia="en-US"/>
    </w:rPr>
  </w:style>
  <w:style w:type="paragraph" w:customStyle="1" w:styleId="Tabel-hvidcentreretoverskrift">
    <w:name w:val="Tabel - hvid centreret overskrift"/>
    <w:basedOn w:val="Tabel"/>
    <w:uiPriority w:val="6"/>
    <w:qFormat/>
    <w:rsid w:val="00A53A52"/>
    <w:pPr>
      <w:jc w:val="center"/>
    </w:pPr>
    <w:rPr>
      <w:b/>
      <w:color w:val="FFFFFF"/>
      <w:sz w:val="24"/>
    </w:rPr>
  </w:style>
  <w:style w:type="paragraph" w:customStyle="1" w:styleId="Tabel-Tal">
    <w:name w:val="Tabel - Tal"/>
    <w:basedOn w:val="Tabel"/>
    <w:uiPriority w:val="4"/>
    <w:rsid w:val="00A53A52"/>
    <w:pPr>
      <w:jc w:val="right"/>
    </w:pPr>
  </w:style>
  <w:style w:type="paragraph" w:customStyle="1" w:styleId="Tabel-TalTotal">
    <w:name w:val="Tabel - Tal Total"/>
    <w:basedOn w:val="Tabel-Tal"/>
    <w:uiPriority w:val="4"/>
    <w:rsid w:val="00A53A52"/>
    <w:rPr>
      <w:b/>
    </w:rPr>
  </w:style>
  <w:style w:type="paragraph" w:customStyle="1" w:styleId="Tabel-Tekst">
    <w:name w:val="Tabel - Tekst"/>
    <w:basedOn w:val="Tabel"/>
    <w:uiPriority w:val="4"/>
    <w:rsid w:val="00A53A52"/>
  </w:style>
  <w:style w:type="paragraph" w:customStyle="1" w:styleId="Tabel-TekstTotal">
    <w:name w:val="Tabel - Tekst Total"/>
    <w:basedOn w:val="Tabel-Tekst"/>
    <w:uiPriority w:val="4"/>
    <w:rsid w:val="00A53A52"/>
    <w:rPr>
      <w:b/>
    </w:rPr>
  </w:style>
  <w:style w:type="table" w:styleId="Tabel-3D-effekter1">
    <w:name w:val="Table 3D effects 1"/>
    <w:basedOn w:val="Tabel-Normal"/>
    <w:uiPriority w:val="99"/>
    <w:semiHidden/>
    <w:rsid w:val="00A53A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A53A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A53A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A53A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A53A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A53A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A53A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A53A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A53A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A53A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A53A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A53A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A53A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A53A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A53A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A53A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A53A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A5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A53A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A53A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A53A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A53A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A53A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A53A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A53A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A53A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A53A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A53A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A53A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A53A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A53A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A53A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A53A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A53A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A53A52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A53A52"/>
  </w:style>
  <w:style w:type="table" w:styleId="Tabel-Professionel">
    <w:name w:val="Table Professional"/>
    <w:basedOn w:val="Tabel-Normal"/>
    <w:uiPriority w:val="99"/>
    <w:semiHidden/>
    <w:rsid w:val="00A53A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A53A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A53A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A53A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A53A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A53A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A5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A53A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A53A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A53A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basedOn w:val="Sidefod"/>
    <w:uiPriority w:val="9"/>
    <w:semiHidden/>
    <w:rsid w:val="00A53A52"/>
    <w:rPr>
      <w:rFonts w:cs="Arial"/>
      <w:noProof/>
      <w:szCs w:val="14"/>
    </w:rPr>
  </w:style>
  <w:style w:type="paragraph" w:customStyle="1" w:styleId="Template-Address">
    <w:name w:val="Template - Address"/>
    <w:basedOn w:val="Template"/>
    <w:uiPriority w:val="9"/>
    <w:semiHidden/>
    <w:rsid w:val="00A53A52"/>
    <w:pPr>
      <w:ind w:right="0"/>
    </w:pPr>
  </w:style>
  <w:style w:type="paragraph" w:styleId="Titel">
    <w:name w:val="Title"/>
    <w:basedOn w:val="Normal"/>
    <w:next w:val="Normal"/>
    <w:link w:val="TitelTegn"/>
    <w:uiPriority w:val="8"/>
    <w:semiHidden/>
    <w:rsid w:val="00A53A52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A53A52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A53A52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A53A52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A53A52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A53A52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paragraph" w:styleId="Korrektur">
    <w:name w:val="Revision"/>
    <w:hidden/>
    <w:uiPriority w:val="99"/>
    <w:semiHidden/>
    <w:rsid w:val="004C6693"/>
    <w:pPr>
      <w:spacing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.addom.dk\captia\Skabelon\SkabelonDesign\Interne%20LBST%20skabeloner\Internt%20notat.dotx" TargetMode="External"/></Relationships>
</file>

<file path=word/theme/theme1.xml><?xml version="1.0" encoding="utf-8"?>
<a:theme xmlns:a="http://schemas.openxmlformats.org/drawingml/2006/main" name="Kontortema">
  <a:themeElements>
    <a:clrScheme name="MFVM - NaturErhvervstyrelsen">
      <a:dk1>
        <a:srgbClr val="000000"/>
      </a:dk1>
      <a:lt1>
        <a:sysClr val="window" lastClr="FFFFFF"/>
      </a:lt1>
      <a:dk2>
        <a:srgbClr val="BFE9EC"/>
      </a:dk2>
      <a:lt2>
        <a:srgbClr val="E5F6F7"/>
      </a:lt2>
      <a:accent1>
        <a:srgbClr val="00A7B5"/>
      </a:accent1>
      <a:accent2>
        <a:srgbClr val="003127"/>
      </a:accent2>
      <a:accent3>
        <a:srgbClr val="33B99B"/>
      </a:accent3>
      <a:accent4>
        <a:srgbClr val="0085AD"/>
      </a:accent4>
      <a:accent5>
        <a:srgbClr val="EFDB6C"/>
      </a:accent5>
      <a:accent6>
        <a:srgbClr val="512D6D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Internt notat.dotx</Template>
  <TotalTime>72</TotalTime>
  <Pages>1</Pages>
  <Words>544</Words>
  <Characters>3319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Notat</vt:lpstr>
      <vt:lpstr>Notat</vt:lpstr>
      <vt:lpstr>Problemstilling</vt:lpstr>
      <vt:lpstr>Baggrund</vt:lpstr>
      <vt:lpstr>Løsning </vt:lpstr>
    </vt:vector>
  </TitlesOfParts>
  <Company>Miljøministeriet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Miljø- og Fødevareministeriet</dc:creator>
  <cp:keywords/>
  <dc:description/>
  <cp:lastModifiedBy>Johanna av Skardi Bøggild</cp:lastModifiedBy>
  <cp:revision>14</cp:revision>
  <cp:lastPrinted>2025-08-14T06:19:00Z</cp:lastPrinted>
  <dcterms:created xsi:type="dcterms:W3CDTF">2025-09-02T07:28:00Z</dcterms:created>
  <dcterms:modified xsi:type="dcterms:W3CDTF">2025-09-04T07:14:00Z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Definition">
    <vt:lpwstr>Notat</vt:lpwstr>
  </property>
  <property fmtid="{D5CDD505-2E9C-101B-9397-08002B2CF9AE}" pid="8" name="ContentRemapped">
    <vt:lpwstr>true</vt:lpwstr>
  </property>
  <property fmtid="{D5CDD505-2E9C-101B-9397-08002B2CF9AE}" pid="9" name="sdIsCodeFreeTemplate">
    <vt:lpwstr>True</vt:lpwstr>
  </property>
  <property fmtid="{D5CDD505-2E9C-101B-9397-08002B2CF9AE}" pid="10" name="SD_UserprofileName">
    <vt:lpwstr>HeidiD</vt:lpwstr>
  </property>
  <property fmtid="{D5CDD505-2E9C-101B-9397-08002B2CF9AE}" pid="11" name="SD_DocumentLanguage">
    <vt:lpwstr>da-DK</vt:lpwstr>
  </property>
  <property fmtid="{D5CDD505-2E9C-101B-9397-08002B2CF9AE}" pid="12" name="SD_Office_OFF_ID">
    <vt:lpwstr>91</vt:lpwstr>
  </property>
  <property fmtid="{D5CDD505-2E9C-101B-9397-08002B2CF9AE}" pid="13" name="CurrentOfficeID">
    <vt:lpwstr>91</vt:lpwstr>
  </property>
  <property fmtid="{D5CDD505-2E9C-101B-9397-08002B2CF9AE}" pid="14" name="SD_Office_OFF_Organisation">
    <vt:lpwstr>LBST</vt:lpwstr>
  </property>
  <property fmtid="{D5CDD505-2E9C-101B-9397-08002B2CF9AE}" pid="15" name="SD_Office_OFF_ArtworkDefinition">
    <vt:lpwstr>FVM</vt:lpwstr>
  </property>
  <property fmtid="{D5CDD505-2E9C-101B-9397-08002B2CF9AE}" pid="16" name="SD_Office_OFF_LogoFileName">
    <vt:lpwstr>LBST</vt:lpwstr>
  </property>
  <property fmtid="{D5CDD505-2E9C-101B-9397-08002B2CF9AE}" pid="17" name="SD_Office_OFF_Institution">
    <vt:lpwstr>Landbrugsstyrelsen</vt:lpwstr>
  </property>
  <property fmtid="{D5CDD505-2E9C-101B-9397-08002B2CF9AE}" pid="18" name="SD_Office_OFF_Institution_EN">
    <vt:lpwstr>The Danish Agricultural Agency</vt:lpwstr>
  </property>
  <property fmtid="{D5CDD505-2E9C-101B-9397-08002B2CF9AE}" pid="19" name="SD_Office_OFF_kontor">
    <vt:lpwstr>Landbrugsstyrelsen</vt:lpwstr>
  </property>
  <property fmtid="{D5CDD505-2E9C-101B-9397-08002B2CF9AE}" pid="20" name="SD_Office_OFF_Department">
    <vt:lpwstr/>
  </property>
  <property fmtid="{D5CDD505-2E9C-101B-9397-08002B2CF9AE}" pid="21" name="SD_Office_OFF_Department_EN">
    <vt:lpwstr/>
  </property>
  <property fmtid="{D5CDD505-2E9C-101B-9397-08002B2CF9AE}" pid="22" name="SD_Office_OFF_Footertext">
    <vt:lpwstr/>
  </property>
  <property fmtid="{D5CDD505-2E9C-101B-9397-08002B2CF9AE}" pid="23" name="SD_Office_OFF_AddressA">
    <vt:lpwstr>Nyropsgade 30</vt:lpwstr>
  </property>
  <property fmtid="{D5CDD505-2E9C-101B-9397-08002B2CF9AE}" pid="24" name="SD_Office_OFF_AddressB">
    <vt:lpwstr/>
  </property>
  <property fmtid="{D5CDD505-2E9C-101B-9397-08002B2CF9AE}" pid="25" name="SD_Office_OFF_AddressC">
    <vt:lpwstr/>
  </property>
  <property fmtid="{D5CDD505-2E9C-101B-9397-08002B2CF9AE}" pid="26" name="SD_Office_OFF_AddressCollected">
    <vt:lpwstr>Nyropsgade 30</vt:lpwstr>
  </property>
  <property fmtid="{D5CDD505-2E9C-101B-9397-08002B2CF9AE}" pid="27" name="SD_Office_OFF_AddressD">
    <vt:lpwstr>1780</vt:lpwstr>
  </property>
  <property fmtid="{D5CDD505-2E9C-101B-9397-08002B2CF9AE}" pid="28" name="SD_Office_OFF_City">
    <vt:lpwstr>København V</vt:lpwstr>
  </property>
  <property fmtid="{D5CDD505-2E9C-101B-9397-08002B2CF9AE}" pid="29" name="SD_Office_OFF_City_EN">
    <vt:lpwstr>Copenhagen V Denmark</vt:lpwstr>
  </property>
  <property fmtid="{D5CDD505-2E9C-101B-9397-08002B2CF9AE}" pid="30" name="SD_Office_OFF_Phone">
    <vt:lpwstr>33 95 80 00</vt:lpwstr>
  </property>
  <property fmtid="{D5CDD505-2E9C-101B-9397-08002B2CF9AE}" pid="31" name="SD_Office_OFF_Phone_EN">
    <vt:lpwstr>+45 33 95 80 00</vt:lpwstr>
  </property>
  <property fmtid="{D5CDD505-2E9C-101B-9397-08002B2CF9AE}" pid="32" name="SD_Office_OFF_Fax">
    <vt:lpwstr/>
  </property>
  <property fmtid="{D5CDD505-2E9C-101B-9397-08002B2CF9AE}" pid="33" name="SD_Office_OFF_Fax_EN">
    <vt:lpwstr/>
  </property>
  <property fmtid="{D5CDD505-2E9C-101B-9397-08002B2CF9AE}" pid="34" name="SD_Office_OFF_Email">
    <vt:lpwstr>mail@lbst.dk</vt:lpwstr>
  </property>
  <property fmtid="{D5CDD505-2E9C-101B-9397-08002B2CF9AE}" pid="35" name="SD_Office_OFF_Web">
    <vt:lpwstr>www.lbst.dk</vt:lpwstr>
  </property>
  <property fmtid="{D5CDD505-2E9C-101B-9397-08002B2CF9AE}" pid="36" name="SD_Office_OFF_CVR">
    <vt:lpwstr>20814616</vt:lpwstr>
  </property>
  <property fmtid="{D5CDD505-2E9C-101B-9397-08002B2CF9AE}" pid="37" name="SD_Office_OFF_EAN">
    <vt:lpwstr>5798000877955</vt:lpwstr>
  </property>
  <property fmtid="{D5CDD505-2E9C-101B-9397-08002B2CF9AE}" pid="38" name="SD_Office_OFF_EAN_EN">
    <vt:lpwstr>5798000877955</vt:lpwstr>
  </property>
  <property fmtid="{D5CDD505-2E9C-101B-9397-08002B2CF9AE}" pid="39" name="SD_Office_OFF_ColorTheme">
    <vt:lpwstr>MFVM - NaturErhvervstyrelsen</vt:lpwstr>
  </property>
  <property fmtid="{D5CDD505-2E9C-101B-9397-08002B2CF9AE}" pid="40" name="LastCompletedArtworkDefinition">
    <vt:lpwstr>FVM</vt:lpwstr>
  </property>
  <property fmtid="{D5CDD505-2E9C-101B-9397-08002B2CF9AE}" pid="41" name="USR_Name">
    <vt:lpwstr>Heidi Dahl (LBST)</vt:lpwstr>
  </property>
  <property fmtid="{D5CDD505-2E9C-101B-9397-08002B2CF9AE}" pid="42" name="USR_Initials">
    <vt:lpwstr>HEIDID</vt:lpwstr>
  </property>
  <property fmtid="{D5CDD505-2E9C-101B-9397-08002B2CF9AE}" pid="43" name="USR_Title">
    <vt:lpwstr>It-medarbejder</vt:lpwstr>
  </property>
  <property fmtid="{D5CDD505-2E9C-101B-9397-08002B2CF9AE}" pid="44" name="USR_DirectPhone">
    <vt:lpwstr>+45 72 42 95 90</vt:lpwstr>
  </property>
  <property fmtid="{D5CDD505-2E9C-101B-9397-08002B2CF9AE}" pid="45" name="USR_Mobile">
    <vt:lpwstr>+45 20 54 57 68</vt:lpwstr>
  </property>
  <property fmtid="{D5CDD505-2E9C-101B-9397-08002B2CF9AE}" pid="46" name="USR_Email">
    <vt:lpwstr>heidid@lbst.dk</vt:lpwstr>
  </property>
</Properties>
</file>