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7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1"/>
      </w:tblGrid>
      <w:tr w:rsidR="00B9526E" w:rsidRPr="00A51BD5" w14:paraId="376EE92E" w14:textId="77777777" w:rsidTr="00261051">
        <w:trPr>
          <w:cantSplit/>
          <w:trHeight w:val="4301"/>
        </w:trPr>
        <w:tc>
          <w:tcPr>
            <w:tcW w:w="7341" w:type="dxa"/>
          </w:tcPr>
          <w:p w14:paraId="3C3965AC" w14:textId="39AFA448" w:rsidR="00A51BD5" w:rsidRPr="004F07EF" w:rsidRDefault="00887DF6" w:rsidP="000B689C">
            <w:pPr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(Modtager) Navn 2"/>
                <w:id w:val="-1440909614"/>
                <w:placeholder>
                  <w:docPart w:val="D7F2A6E5CC524A41BEB909CC520C12EF"/>
                </w:placeholder>
                <w:dataBinding w:prefixMappings="xmlns:ns0='Captia'" w:xpath="/ns0:Root[1]/ns0:parties/ns0:party[@role='Modtager']/ns0:Content[@id='name:name2']/ns0:Value[1]" w:storeItemID="{00000000-0000-0000-0000-000000000000}"/>
                <w:text/>
              </w:sdtPr>
              <w:sdtEndPr/>
              <w:sdtContent>
                <w:r w:rsidR="00A51BD5" w:rsidRPr="00DE670C">
                  <w:rPr>
                    <w:rFonts w:cs="Arial"/>
                    <w:szCs w:val="22"/>
                  </w:rPr>
                  <w:t>Til k</w:t>
                </w:r>
                <w:r w:rsidR="001C484E">
                  <w:rPr>
                    <w:rFonts w:cs="Arial"/>
                    <w:szCs w:val="22"/>
                  </w:rPr>
                  <w:t>ommuner og offentlige lodsejere</w:t>
                </w:r>
              </w:sdtContent>
            </w:sdt>
          </w:p>
          <w:bookmarkStart w:id="0" w:name="adresseET"/>
          <w:bookmarkEnd w:id="0"/>
          <w:p w14:paraId="66E3422F" w14:textId="05FB36E8" w:rsidR="00B9526E" w:rsidRPr="00A51BD5" w:rsidRDefault="00887DF6" w:rsidP="000B689C">
            <w:pPr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(Modtager) Adresse 1"/>
                <w:id w:val="1992287818"/>
                <w:placeholder>
                  <w:docPart w:val="1064228A4B3A471D92386CE889D60C8F"/>
                </w:placeholder>
                <w:dataBinding w:prefixMappings="xmlns:ns0='Captia'" w:xpath="/ns0:Root[1]/ns0:parties/ns0:party[@role='Modtager']/ns0:Content[@id='address1']/ns0:Value[1]" w:storeItemID="{00000000-0000-0000-0000-000000000000}"/>
                <w:text/>
              </w:sdtPr>
              <w:sdtEndPr/>
              <w:sdtContent>
                <w:r w:rsidR="00A51BD5" w:rsidRPr="004F07EF">
                  <w:rPr>
                    <w:rFonts w:cs="Arial"/>
                    <w:szCs w:val="22"/>
                  </w:rPr>
                  <w:t>omfattet af Natura 2000-planlægningen</w:t>
                </w:r>
              </w:sdtContent>
            </w:sdt>
            <w:bookmarkStart w:id="1" w:name="AdresseTO"/>
            <w:bookmarkStart w:id="2" w:name="AdresseTRE"/>
            <w:bookmarkEnd w:id="1"/>
            <w:bookmarkEnd w:id="2"/>
          </w:p>
        </w:tc>
      </w:tr>
    </w:tbl>
    <w:p w14:paraId="28E5B1D4" w14:textId="4C78FA84" w:rsidR="00472F05" w:rsidRPr="00256CD0" w:rsidRDefault="00472F05" w:rsidP="000B689C">
      <w:pPr>
        <w:contextualSpacing/>
        <w:rPr>
          <w:b/>
          <w:sz w:val="24"/>
          <w:szCs w:val="24"/>
        </w:rPr>
      </w:pPr>
      <w:r w:rsidRPr="00256CD0">
        <w:rPr>
          <w:b/>
          <w:sz w:val="24"/>
          <w:szCs w:val="24"/>
        </w:rPr>
        <w:t xml:space="preserve">Opdatering af kortgrundlag til administration af Natura 2000-tilsagnsordninger under </w:t>
      </w:r>
      <w:r w:rsidR="00256CD0" w:rsidRPr="00256CD0">
        <w:rPr>
          <w:b/>
          <w:sz w:val="24"/>
          <w:szCs w:val="24"/>
        </w:rPr>
        <w:t>CAP</w:t>
      </w:r>
    </w:p>
    <w:p w14:paraId="6A340F5A" w14:textId="77777777" w:rsidR="00472F05" w:rsidRDefault="00472F05" w:rsidP="000B689C">
      <w:pPr>
        <w:contextualSpacing/>
      </w:pPr>
    </w:p>
    <w:p w14:paraId="6128ABF8" w14:textId="26C13E9B" w:rsidR="00DB57C5" w:rsidRDefault="00DB57C5" w:rsidP="000B689C">
      <w:pPr>
        <w:contextualSpacing/>
        <w:rPr>
          <w:szCs w:val="22"/>
        </w:rPr>
      </w:pPr>
      <w:r>
        <w:rPr>
          <w:szCs w:val="22"/>
        </w:rPr>
        <w:t xml:space="preserve">Miljøstyrelsen udarbejder administrative kortlag med de arealer, hvor der kan gennemføres indsatser finansieret </w:t>
      </w:r>
      <w:r w:rsidR="009A2105">
        <w:rPr>
          <w:szCs w:val="22"/>
        </w:rPr>
        <w:t xml:space="preserve">under </w:t>
      </w:r>
      <w:r>
        <w:rPr>
          <w:szCs w:val="22"/>
        </w:rPr>
        <w:t>CAP for at opfylde dele af indsatsprogrammet i Natura 2000-planerne. Ko</w:t>
      </w:r>
      <w:r w:rsidR="00044CD7">
        <w:rPr>
          <w:szCs w:val="22"/>
        </w:rPr>
        <w:t>rtene</w:t>
      </w:r>
      <w:r>
        <w:rPr>
          <w:szCs w:val="22"/>
        </w:rPr>
        <w:t xml:space="preserve"> udarbejdes </w:t>
      </w:r>
      <w:r w:rsidR="003B4949" w:rsidRPr="00B5762A">
        <w:rPr>
          <w:szCs w:val="22"/>
        </w:rPr>
        <w:t>som grundlag for administrationen af flere tilsagns</w:t>
      </w:r>
      <w:r w:rsidR="00044CD7">
        <w:rPr>
          <w:szCs w:val="22"/>
        </w:rPr>
        <w:t>ordninger under CAP og</w:t>
      </w:r>
      <w:r w:rsidR="003B4949" w:rsidRPr="00B5762A">
        <w:rPr>
          <w:szCs w:val="22"/>
        </w:rPr>
        <w:t xml:space="preserve"> indgår </w:t>
      </w:r>
      <w:r w:rsidR="00044CD7">
        <w:rPr>
          <w:szCs w:val="22"/>
        </w:rPr>
        <w:t xml:space="preserve">bl.a. </w:t>
      </w:r>
      <w:r w:rsidR="003B4949" w:rsidRPr="00B5762A">
        <w:rPr>
          <w:szCs w:val="22"/>
        </w:rPr>
        <w:t xml:space="preserve">som grundlag for prioritering af plejeindsatsen under ordningen </w:t>
      </w:r>
      <w:r w:rsidR="00256CD0">
        <w:rPr>
          <w:szCs w:val="22"/>
        </w:rPr>
        <w:t>”</w:t>
      </w:r>
      <w:r w:rsidR="00256CD0" w:rsidRPr="00450E54">
        <w:rPr>
          <w:i/>
          <w:szCs w:val="22"/>
        </w:rPr>
        <w:t>Pl</w:t>
      </w:r>
      <w:r w:rsidR="003B4949" w:rsidRPr="00450E54">
        <w:rPr>
          <w:i/>
          <w:szCs w:val="22"/>
        </w:rPr>
        <w:t>eje af græs- og naturarealer</w:t>
      </w:r>
      <w:r w:rsidR="00256CD0">
        <w:rPr>
          <w:szCs w:val="22"/>
        </w:rPr>
        <w:t>”</w:t>
      </w:r>
      <w:r w:rsidR="003B4949" w:rsidRPr="00B5762A">
        <w:rPr>
          <w:szCs w:val="22"/>
        </w:rPr>
        <w:t>.</w:t>
      </w:r>
    </w:p>
    <w:p w14:paraId="705A3B0F" w14:textId="77777777" w:rsidR="00DB57C5" w:rsidRPr="004F07EF" w:rsidRDefault="00DB57C5" w:rsidP="000B689C">
      <w:pPr>
        <w:contextualSpacing/>
        <w:rPr>
          <w:szCs w:val="22"/>
        </w:rPr>
      </w:pPr>
    </w:p>
    <w:p w14:paraId="509892DA" w14:textId="5E8B955A" w:rsidR="00DB57C5" w:rsidRDefault="00044CD7" w:rsidP="000B689C">
      <w:pPr>
        <w:contextualSpacing/>
        <w:rPr>
          <w:szCs w:val="22"/>
        </w:rPr>
      </w:pPr>
      <w:r>
        <w:rPr>
          <w:szCs w:val="22"/>
        </w:rPr>
        <w:t>Kortgrundlagene</w:t>
      </w:r>
      <w:r w:rsidR="00DB57C5">
        <w:rPr>
          <w:szCs w:val="22"/>
        </w:rPr>
        <w:t xml:space="preserve"> opdateres på baggrund af 3. kortlægning </w:t>
      </w:r>
      <w:r>
        <w:rPr>
          <w:szCs w:val="22"/>
        </w:rPr>
        <w:t xml:space="preserve">(2016-19) </w:t>
      </w:r>
      <w:r w:rsidR="00DB57C5">
        <w:rPr>
          <w:szCs w:val="22"/>
        </w:rPr>
        <w:t>af habitatnaturen. Miljøstyrelsen vil give kommunerne som handleplanmyndighed og de offentlige lodsejere, som selv gennemfører den fornødne indsats efter Natura 2000-planerne, mulighed for at komme med forslag til justering af kortlage</w:t>
      </w:r>
      <w:r>
        <w:rPr>
          <w:szCs w:val="22"/>
        </w:rPr>
        <w:t>ne</w:t>
      </w:r>
      <w:r w:rsidR="00DB57C5">
        <w:rPr>
          <w:szCs w:val="22"/>
        </w:rPr>
        <w:t xml:space="preserve">, så der i videst muligt omfang bliver overensstemmelse mellem den forventede indsats og tilskudsordningerne </w:t>
      </w:r>
      <w:r w:rsidR="005C03A4">
        <w:rPr>
          <w:szCs w:val="22"/>
        </w:rPr>
        <w:t xml:space="preserve">og for at </w:t>
      </w:r>
      <w:r w:rsidR="00DB57C5">
        <w:rPr>
          <w:szCs w:val="22"/>
        </w:rPr>
        <w:t xml:space="preserve">undgå </w:t>
      </w:r>
      <w:r w:rsidR="00256CD0">
        <w:rPr>
          <w:szCs w:val="22"/>
        </w:rPr>
        <w:t>mulighed</w:t>
      </w:r>
      <w:r w:rsidR="00DB57C5">
        <w:rPr>
          <w:szCs w:val="22"/>
        </w:rPr>
        <w:t xml:space="preserve"> for dobbeltfinansiering og dermed risiko for</w:t>
      </w:r>
      <w:r w:rsidR="00CA527E">
        <w:rPr>
          <w:szCs w:val="22"/>
        </w:rPr>
        <w:t>,</w:t>
      </w:r>
      <w:r w:rsidR="00DB57C5">
        <w:rPr>
          <w:szCs w:val="22"/>
        </w:rPr>
        <w:t xml:space="preserve"> </w:t>
      </w:r>
      <w:r w:rsidR="00DD34DC">
        <w:rPr>
          <w:szCs w:val="22"/>
        </w:rPr>
        <w:t xml:space="preserve">at </w:t>
      </w:r>
      <w:r w:rsidR="005C03A4">
        <w:rPr>
          <w:szCs w:val="22"/>
        </w:rPr>
        <w:t xml:space="preserve">allerede </w:t>
      </w:r>
      <w:r w:rsidR="00DB57C5">
        <w:rPr>
          <w:szCs w:val="22"/>
        </w:rPr>
        <w:t>planlagte projekter</w:t>
      </w:r>
      <w:r w:rsidR="00DD34DC">
        <w:rPr>
          <w:szCs w:val="22"/>
        </w:rPr>
        <w:t xml:space="preserve"> ikke kan gennemføres som følge af dette</w:t>
      </w:r>
      <w:r w:rsidR="00DB57C5">
        <w:rPr>
          <w:szCs w:val="22"/>
        </w:rPr>
        <w:t>.</w:t>
      </w:r>
    </w:p>
    <w:p w14:paraId="08469E53" w14:textId="77777777" w:rsidR="00DB57C5" w:rsidRDefault="00DB57C5" w:rsidP="000B689C">
      <w:pPr>
        <w:contextualSpacing/>
        <w:rPr>
          <w:szCs w:val="22"/>
        </w:rPr>
      </w:pPr>
    </w:p>
    <w:p w14:paraId="18348390" w14:textId="3A48F767" w:rsidR="00DB57C5" w:rsidRDefault="00DB57C5" w:rsidP="000B689C">
      <w:pPr>
        <w:contextualSpacing/>
        <w:jc w:val="center"/>
        <w:rPr>
          <w:b/>
          <w:szCs w:val="22"/>
        </w:rPr>
      </w:pPr>
      <w:r>
        <w:rPr>
          <w:b/>
          <w:szCs w:val="22"/>
        </w:rPr>
        <w:t xml:space="preserve">Fristen for forslag til justering af kortene er </w:t>
      </w:r>
      <w:r w:rsidR="00A43F8F">
        <w:rPr>
          <w:b/>
          <w:szCs w:val="22"/>
        </w:rPr>
        <w:t xml:space="preserve">d. </w:t>
      </w:r>
      <w:r w:rsidR="00775C32">
        <w:rPr>
          <w:b/>
          <w:szCs w:val="22"/>
        </w:rPr>
        <w:t>5</w:t>
      </w:r>
      <w:r w:rsidR="00A43F8F">
        <w:rPr>
          <w:b/>
          <w:szCs w:val="22"/>
        </w:rPr>
        <w:t xml:space="preserve">. </w:t>
      </w:r>
      <w:r w:rsidR="00775C32" w:rsidRPr="005C03A4">
        <w:rPr>
          <w:b/>
          <w:szCs w:val="22"/>
        </w:rPr>
        <w:t>februar</w:t>
      </w:r>
      <w:r w:rsidRPr="005C03A4">
        <w:rPr>
          <w:b/>
          <w:szCs w:val="22"/>
        </w:rPr>
        <w:t xml:space="preserve"> </w:t>
      </w:r>
      <w:r w:rsidR="00A43F8F" w:rsidRPr="005C03A4">
        <w:rPr>
          <w:b/>
          <w:szCs w:val="22"/>
        </w:rPr>
        <w:t>202</w:t>
      </w:r>
      <w:r w:rsidR="005C03A4">
        <w:rPr>
          <w:b/>
          <w:szCs w:val="22"/>
        </w:rPr>
        <w:t>4</w:t>
      </w:r>
    </w:p>
    <w:p w14:paraId="7CB8E86F" w14:textId="77777777" w:rsidR="00A43F8F" w:rsidRDefault="00A43F8F" w:rsidP="000B689C">
      <w:pPr>
        <w:contextualSpacing/>
        <w:rPr>
          <w:b/>
          <w:szCs w:val="22"/>
        </w:rPr>
      </w:pPr>
    </w:p>
    <w:p w14:paraId="0A544D41" w14:textId="30C88879" w:rsidR="00DB57C5" w:rsidRDefault="00A43F8F" w:rsidP="000B689C">
      <w:pPr>
        <w:contextualSpacing/>
        <w:rPr>
          <w:szCs w:val="22"/>
        </w:rPr>
      </w:pPr>
      <w:r w:rsidRPr="00A43F8F">
        <w:rPr>
          <w:szCs w:val="22"/>
        </w:rPr>
        <w:t xml:space="preserve">Tilsagnsordningerne målrettet indsatser i Natura 2000-områderne er </w:t>
      </w:r>
      <w:r w:rsidR="007B12D3">
        <w:rPr>
          <w:szCs w:val="22"/>
        </w:rPr>
        <w:t xml:space="preserve">en videreførelse af de kendte </w:t>
      </w:r>
      <w:r w:rsidRPr="00A43F8F">
        <w:rPr>
          <w:szCs w:val="22"/>
        </w:rPr>
        <w:t>ordninger</w:t>
      </w:r>
      <w:r w:rsidR="00CA527E">
        <w:rPr>
          <w:szCs w:val="22"/>
        </w:rPr>
        <w:t>, der er nævnt nedenfor.</w:t>
      </w:r>
      <w:r w:rsidR="005C03A4">
        <w:rPr>
          <w:szCs w:val="22"/>
        </w:rPr>
        <w:t xml:space="preserve"> </w:t>
      </w:r>
      <w:r w:rsidR="007B12D3">
        <w:rPr>
          <w:szCs w:val="22"/>
        </w:rPr>
        <w:t>O</w:t>
      </w:r>
      <w:r w:rsidR="00256CD0" w:rsidRPr="00A43F8F">
        <w:rPr>
          <w:szCs w:val="22"/>
        </w:rPr>
        <w:t>rdningerne</w:t>
      </w:r>
      <w:r w:rsidR="00256CD0">
        <w:rPr>
          <w:szCs w:val="22"/>
        </w:rPr>
        <w:t xml:space="preserve"> </w:t>
      </w:r>
      <w:r w:rsidR="005C03A4">
        <w:rPr>
          <w:szCs w:val="22"/>
        </w:rPr>
        <w:t xml:space="preserve">er målrettet </w:t>
      </w:r>
      <w:r w:rsidR="00DB57C5">
        <w:rPr>
          <w:szCs w:val="22"/>
        </w:rPr>
        <w:t xml:space="preserve">den indsats, der er </w:t>
      </w:r>
      <w:r>
        <w:rPr>
          <w:szCs w:val="22"/>
        </w:rPr>
        <w:t xml:space="preserve">angivet </w:t>
      </w:r>
      <w:r w:rsidR="00DB57C5">
        <w:rPr>
          <w:szCs w:val="22"/>
        </w:rPr>
        <w:t>i Natura 2000-planerne for 20</w:t>
      </w:r>
      <w:r w:rsidR="00DD34DC">
        <w:rPr>
          <w:szCs w:val="22"/>
        </w:rPr>
        <w:t>22</w:t>
      </w:r>
      <w:r w:rsidR="00DB57C5">
        <w:rPr>
          <w:szCs w:val="22"/>
        </w:rPr>
        <w:t>-</w:t>
      </w:r>
      <w:r w:rsidR="00DD34DC">
        <w:rPr>
          <w:szCs w:val="22"/>
        </w:rPr>
        <w:t>27</w:t>
      </w:r>
      <w:r w:rsidR="00DB57C5">
        <w:rPr>
          <w:szCs w:val="22"/>
        </w:rPr>
        <w:t>.</w:t>
      </w:r>
      <w:r w:rsidR="007B12D3">
        <w:rPr>
          <w:szCs w:val="22"/>
        </w:rPr>
        <w:t xml:space="preserve"> </w:t>
      </w:r>
      <w:r w:rsidR="00DD34DC">
        <w:rPr>
          <w:szCs w:val="22"/>
        </w:rPr>
        <w:t>Miljøstyrelsen</w:t>
      </w:r>
      <w:r w:rsidR="00DB57C5">
        <w:rPr>
          <w:szCs w:val="22"/>
        </w:rPr>
        <w:t xml:space="preserve"> forbeholder sig derfor </w:t>
      </w:r>
      <w:r w:rsidR="00256CD0">
        <w:rPr>
          <w:szCs w:val="22"/>
        </w:rPr>
        <w:t xml:space="preserve">retten til </w:t>
      </w:r>
      <w:r w:rsidR="00DB57C5">
        <w:rPr>
          <w:szCs w:val="22"/>
        </w:rPr>
        <w:t>at tilrette eventuelle bidrag fra kommuner og offentlige lodsejere, som væsentligt overskrider den forudsatte indsats eller varetager andre formål</w:t>
      </w:r>
      <w:r w:rsidR="00256CD0">
        <w:rPr>
          <w:szCs w:val="22"/>
        </w:rPr>
        <w:t xml:space="preserve"> end opfyldelse af Natura 2000-planerne</w:t>
      </w:r>
      <w:r w:rsidR="00DB57C5">
        <w:rPr>
          <w:szCs w:val="22"/>
        </w:rPr>
        <w:t xml:space="preserve">. Der kan ligeledes ske tilretning </w:t>
      </w:r>
      <w:r w:rsidR="00256CD0">
        <w:rPr>
          <w:szCs w:val="22"/>
        </w:rPr>
        <w:t xml:space="preserve">af </w:t>
      </w:r>
      <w:r w:rsidR="00DB57C5">
        <w:rPr>
          <w:szCs w:val="22"/>
        </w:rPr>
        <w:t xml:space="preserve">indkomne forslag i forbindelse med </w:t>
      </w:r>
      <w:r w:rsidR="00DD34DC">
        <w:rPr>
          <w:szCs w:val="22"/>
        </w:rPr>
        <w:t>Miljøstyrelsens</w:t>
      </w:r>
      <w:r w:rsidR="00DB57C5">
        <w:rPr>
          <w:szCs w:val="22"/>
        </w:rPr>
        <w:t xml:space="preserve"> kvalitetssikring forud for</w:t>
      </w:r>
      <w:r w:rsidR="00CA527E">
        <w:rPr>
          <w:szCs w:val="22"/>
        </w:rPr>
        <w:t>, at Miljøstyrelsen oversender de tilpassede kortlag</w:t>
      </w:r>
      <w:r w:rsidR="00DB57C5">
        <w:rPr>
          <w:szCs w:val="22"/>
        </w:rPr>
        <w:t xml:space="preserve"> til </w:t>
      </w:r>
      <w:r w:rsidR="00DD34DC">
        <w:rPr>
          <w:szCs w:val="22"/>
        </w:rPr>
        <w:t>Landbrugsstyrelsen</w:t>
      </w:r>
      <w:r w:rsidR="00DB57C5">
        <w:rPr>
          <w:szCs w:val="22"/>
        </w:rPr>
        <w:t>.</w:t>
      </w:r>
    </w:p>
    <w:p w14:paraId="2B475615" w14:textId="77777777" w:rsidR="005C03A4" w:rsidRDefault="005C03A4" w:rsidP="000B689C">
      <w:pPr>
        <w:contextualSpacing/>
        <w:rPr>
          <w:szCs w:val="22"/>
        </w:rPr>
      </w:pPr>
    </w:p>
    <w:p w14:paraId="1DC9750E" w14:textId="313252A8" w:rsidR="00DB57C5" w:rsidRDefault="00261051" w:rsidP="000B689C">
      <w:pPr>
        <w:pStyle w:val="Overskrift1"/>
        <w:spacing w:before="0"/>
      </w:pPr>
      <w:r>
        <w:br w:type="column"/>
      </w:r>
      <w:r w:rsidR="00DB57C5">
        <w:lastRenderedPageBreak/>
        <w:t>Retningslinjer for justering af kortgrundlag</w:t>
      </w:r>
    </w:p>
    <w:p w14:paraId="549C6DC8" w14:textId="0E4A95DF" w:rsidR="00DB57C5" w:rsidRDefault="00DB57C5" w:rsidP="000B689C">
      <w:pPr>
        <w:contextualSpacing/>
        <w:rPr>
          <w:szCs w:val="22"/>
        </w:rPr>
      </w:pPr>
      <w:r>
        <w:rPr>
          <w:szCs w:val="22"/>
        </w:rPr>
        <w:t xml:space="preserve">De </w:t>
      </w:r>
      <w:r w:rsidR="009A2105">
        <w:rPr>
          <w:szCs w:val="22"/>
        </w:rPr>
        <w:t>tilsagnsordninger</w:t>
      </w:r>
      <w:r>
        <w:rPr>
          <w:szCs w:val="22"/>
        </w:rPr>
        <w:t>, som forudsætter et kortgrundlag, er</w:t>
      </w:r>
      <w:r w:rsidR="00A43F8F">
        <w:rPr>
          <w:rStyle w:val="Fodnotehenvisning"/>
          <w:szCs w:val="22"/>
        </w:rPr>
        <w:footnoteReference w:id="1"/>
      </w:r>
      <w:r>
        <w:rPr>
          <w:szCs w:val="22"/>
        </w:rPr>
        <w:t>:</w:t>
      </w:r>
    </w:p>
    <w:p w14:paraId="102C6761" w14:textId="24B43106" w:rsidR="00DB57C5" w:rsidRDefault="00DB57C5" w:rsidP="000B689C">
      <w:pPr>
        <w:pStyle w:val="Listeafsnit"/>
        <w:numPr>
          <w:ilvl w:val="0"/>
          <w:numId w:val="15"/>
        </w:numPr>
        <w:suppressAutoHyphens/>
        <w:rPr>
          <w:szCs w:val="22"/>
        </w:rPr>
      </w:pPr>
      <w:r>
        <w:rPr>
          <w:szCs w:val="22"/>
        </w:rPr>
        <w:t>driftsbetingede naturarealer, dvs</w:t>
      </w:r>
      <w:r w:rsidR="005C03A4">
        <w:rPr>
          <w:szCs w:val="22"/>
        </w:rPr>
        <w:t>.</w:t>
      </w:r>
      <w:r>
        <w:rPr>
          <w:szCs w:val="22"/>
        </w:rPr>
        <w:t xml:space="preserve"> </w:t>
      </w:r>
      <w:r w:rsidR="00F70C6E">
        <w:rPr>
          <w:szCs w:val="22"/>
        </w:rPr>
        <w:t>ordningen ”</w:t>
      </w:r>
      <w:r w:rsidR="00F70C6E" w:rsidRPr="00450E54">
        <w:rPr>
          <w:i/>
          <w:szCs w:val="22"/>
        </w:rPr>
        <w:t>Pleje af græs- og naturarealer</w:t>
      </w:r>
      <w:r w:rsidR="00F70C6E">
        <w:rPr>
          <w:szCs w:val="22"/>
        </w:rPr>
        <w:t>”</w:t>
      </w:r>
    </w:p>
    <w:p w14:paraId="12869FED" w14:textId="54BA36EA" w:rsidR="00DB57C5" w:rsidRDefault="00F70C6E" w:rsidP="000B689C">
      <w:pPr>
        <w:pStyle w:val="Listeafsnit"/>
        <w:numPr>
          <w:ilvl w:val="0"/>
          <w:numId w:val="15"/>
        </w:numPr>
        <w:suppressAutoHyphens/>
        <w:rPr>
          <w:szCs w:val="22"/>
        </w:rPr>
      </w:pPr>
      <w:r>
        <w:rPr>
          <w:szCs w:val="22"/>
        </w:rPr>
        <w:t>ordningen ”</w:t>
      </w:r>
      <w:r w:rsidRPr="00450E54">
        <w:rPr>
          <w:i/>
        </w:rPr>
        <w:t xml:space="preserve">Rydning </w:t>
      </w:r>
      <w:r w:rsidR="00327EFF">
        <w:rPr>
          <w:i/>
        </w:rPr>
        <w:t xml:space="preserve">og </w:t>
      </w:r>
      <w:r w:rsidRPr="00450E54">
        <w:rPr>
          <w:i/>
        </w:rPr>
        <w:t>forberedelse til afgræsning</w:t>
      </w:r>
      <w:r>
        <w:rPr>
          <w:szCs w:val="22"/>
        </w:rPr>
        <w:t>”</w:t>
      </w:r>
    </w:p>
    <w:p w14:paraId="334E51EE" w14:textId="77777777" w:rsidR="00DB57C5" w:rsidRPr="001C484E" w:rsidRDefault="00DB57C5" w:rsidP="001C484E">
      <w:pPr>
        <w:rPr>
          <w:szCs w:val="22"/>
        </w:rPr>
      </w:pPr>
    </w:p>
    <w:p w14:paraId="36C65DBA" w14:textId="7958FF34" w:rsidR="00DB57C5" w:rsidRDefault="00DB57C5" w:rsidP="000B689C">
      <w:pPr>
        <w:contextualSpacing/>
        <w:rPr>
          <w:szCs w:val="22"/>
        </w:rPr>
      </w:pPr>
      <w:r>
        <w:rPr>
          <w:szCs w:val="22"/>
        </w:rPr>
        <w:t xml:space="preserve">Ordningerne kan findes på </w:t>
      </w:r>
      <w:hyperlink r:id="rId8" w:history="1">
        <w:r w:rsidR="00DD34DC" w:rsidRPr="001C484E">
          <w:rPr>
            <w:rStyle w:val="Hyperlink"/>
            <w:szCs w:val="22"/>
          </w:rPr>
          <w:t>Landbrugsstyrelsens</w:t>
        </w:r>
        <w:r w:rsidRPr="001C484E">
          <w:rPr>
            <w:rStyle w:val="Hyperlink"/>
            <w:szCs w:val="22"/>
          </w:rPr>
          <w:t xml:space="preserve"> hjemmeside</w:t>
        </w:r>
      </w:hyperlink>
      <w:r w:rsidR="001C484E">
        <w:rPr>
          <w:rStyle w:val="Fodnotehenvisning"/>
          <w:szCs w:val="22"/>
        </w:rPr>
        <w:footnoteReference w:id="2"/>
      </w:r>
      <w:r w:rsidR="001C484E">
        <w:rPr>
          <w:szCs w:val="22"/>
        </w:rPr>
        <w:t>.</w:t>
      </w:r>
    </w:p>
    <w:p w14:paraId="664355D0" w14:textId="77777777" w:rsidR="00261051" w:rsidRDefault="00261051" w:rsidP="000B689C">
      <w:pPr>
        <w:contextualSpacing/>
        <w:rPr>
          <w:szCs w:val="22"/>
        </w:rPr>
      </w:pPr>
    </w:p>
    <w:p w14:paraId="0FC30D7F" w14:textId="0A73042A" w:rsidR="001B66C7" w:rsidRDefault="001B66C7" w:rsidP="000B689C">
      <w:pPr>
        <w:pStyle w:val="Overskrift2"/>
        <w:spacing w:before="0"/>
      </w:pPr>
      <w:r>
        <w:t>Ad 1. Særligt udpegede Natura 2000-arealer til pleje</w:t>
      </w:r>
    </w:p>
    <w:p w14:paraId="04706054" w14:textId="6D69663F" w:rsidR="000B689C" w:rsidRDefault="00DB57C5" w:rsidP="000B689C">
      <w:pPr>
        <w:contextualSpacing/>
        <w:rPr>
          <w:szCs w:val="22"/>
        </w:rPr>
      </w:pPr>
      <w:r>
        <w:rPr>
          <w:szCs w:val="22"/>
        </w:rPr>
        <w:t xml:space="preserve"> </w:t>
      </w:r>
      <w:r w:rsidR="0084632A">
        <w:rPr>
          <w:szCs w:val="22"/>
        </w:rPr>
        <w:t>Kortlaget ”</w:t>
      </w:r>
      <w:r w:rsidR="00DE2C9E" w:rsidRPr="00511EE2">
        <w:rPr>
          <w:i/>
        </w:rPr>
        <w:t>Særligt udpegede Natura 2000-arealer til pleje</w:t>
      </w:r>
      <w:r w:rsidR="00AE124E">
        <w:t>”</w:t>
      </w:r>
      <w:r w:rsidR="00953835" w:rsidRPr="00953835" w:rsidDel="00953835">
        <w:rPr>
          <w:szCs w:val="22"/>
        </w:rPr>
        <w:t xml:space="preserve"> </w:t>
      </w:r>
      <w:r w:rsidR="0084632A">
        <w:rPr>
          <w:szCs w:val="22"/>
        </w:rPr>
        <w:t xml:space="preserve">anvendes til </w:t>
      </w:r>
      <w:r w:rsidR="009A2105">
        <w:rPr>
          <w:szCs w:val="22"/>
        </w:rPr>
        <w:t xml:space="preserve">tilsagnsordningerne </w:t>
      </w:r>
      <w:r w:rsidR="0084632A">
        <w:rPr>
          <w:szCs w:val="22"/>
        </w:rPr>
        <w:t>”</w:t>
      </w:r>
      <w:r w:rsidR="0084632A" w:rsidRPr="00511EE2">
        <w:rPr>
          <w:i/>
        </w:rPr>
        <w:t>Pleje af græs- og naturarealer</w:t>
      </w:r>
      <w:r w:rsidR="0084632A">
        <w:rPr>
          <w:szCs w:val="22"/>
        </w:rPr>
        <w:t>”</w:t>
      </w:r>
      <w:r w:rsidR="00450E54">
        <w:rPr>
          <w:szCs w:val="22"/>
        </w:rPr>
        <w:t xml:space="preserve"> og ”</w:t>
      </w:r>
      <w:bookmarkStart w:id="3" w:name="_GoBack"/>
      <w:r w:rsidR="00450E54" w:rsidRPr="00450E54">
        <w:rPr>
          <w:i/>
          <w:szCs w:val="22"/>
        </w:rPr>
        <w:t>Rydning og forberedelse til afgræsning</w:t>
      </w:r>
      <w:bookmarkEnd w:id="3"/>
      <w:r w:rsidR="00450E54">
        <w:rPr>
          <w:szCs w:val="22"/>
        </w:rPr>
        <w:t>”.</w:t>
      </w:r>
    </w:p>
    <w:p w14:paraId="3E87F75F" w14:textId="77777777" w:rsidR="000B689C" w:rsidRDefault="000B689C" w:rsidP="000B689C">
      <w:pPr>
        <w:contextualSpacing/>
        <w:rPr>
          <w:szCs w:val="22"/>
        </w:rPr>
      </w:pPr>
    </w:p>
    <w:p w14:paraId="73066F26" w14:textId="45F83350" w:rsidR="00DB57C5" w:rsidRDefault="00867AC7" w:rsidP="000B689C">
      <w:pPr>
        <w:contextualSpacing/>
        <w:rPr>
          <w:szCs w:val="22"/>
        </w:rPr>
      </w:pPr>
      <w:r>
        <w:rPr>
          <w:szCs w:val="22"/>
        </w:rPr>
        <w:t>Miljøstyrelsens forslag til k</w:t>
      </w:r>
      <w:r w:rsidR="00DB57C5">
        <w:rPr>
          <w:szCs w:val="22"/>
        </w:rPr>
        <w:t xml:space="preserve">ortlaget </w:t>
      </w:r>
      <w:r w:rsidR="00964F7A">
        <w:rPr>
          <w:szCs w:val="22"/>
        </w:rPr>
        <w:t>består af følgende</w:t>
      </w:r>
      <w:r w:rsidR="00DB57C5">
        <w:rPr>
          <w:szCs w:val="22"/>
        </w:rPr>
        <w:t>:</w:t>
      </w:r>
    </w:p>
    <w:p w14:paraId="58E3090D" w14:textId="4844729E" w:rsidR="00DB57C5" w:rsidRPr="00B9031C" w:rsidRDefault="0084632A" w:rsidP="00CA527E">
      <w:pPr>
        <w:pStyle w:val="Listeafsnit"/>
        <w:numPr>
          <w:ilvl w:val="0"/>
          <w:numId w:val="16"/>
        </w:numPr>
        <w:suppressAutoHyphens/>
        <w:rPr>
          <w:szCs w:val="22"/>
        </w:rPr>
      </w:pPr>
      <w:r w:rsidRPr="00B9031C">
        <w:rPr>
          <w:szCs w:val="22"/>
        </w:rPr>
        <w:t>Miljøstyrelsens</w:t>
      </w:r>
      <w:r w:rsidR="00DB57C5" w:rsidRPr="00B9031C">
        <w:rPr>
          <w:szCs w:val="22"/>
        </w:rPr>
        <w:t xml:space="preserve"> kortlægning </w:t>
      </w:r>
      <w:r w:rsidR="00B9031C" w:rsidRPr="00B9031C">
        <w:rPr>
          <w:szCs w:val="22"/>
        </w:rPr>
        <w:t xml:space="preserve">af habitatnaturtyperne </w:t>
      </w:r>
      <w:r w:rsidR="00DB57C5" w:rsidRPr="00B9031C">
        <w:rPr>
          <w:szCs w:val="22"/>
        </w:rPr>
        <w:t xml:space="preserve">i </w:t>
      </w:r>
      <w:r w:rsidR="00342377" w:rsidRPr="00B9031C">
        <w:rPr>
          <w:szCs w:val="22"/>
        </w:rPr>
        <w:t xml:space="preserve">perioden </w:t>
      </w:r>
      <w:r w:rsidR="00DB57C5" w:rsidRPr="00B9031C">
        <w:rPr>
          <w:szCs w:val="22"/>
        </w:rPr>
        <w:t>20</w:t>
      </w:r>
      <w:r w:rsidRPr="00B9031C">
        <w:rPr>
          <w:szCs w:val="22"/>
        </w:rPr>
        <w:t>16-19</w:t>
      </w:r>
      <w:r w:rsidR="00B9031C" w:rsidRPr="00B9031C">
        <w:rPr>
          <w:szCs w:val="22"/>
        </w:rPr>
        <w:t xml:space="preserve"> (kortlagt inden for habitatområderne):</w:t>
      </w:r>
      <w:r w:rsidR="00DB57C5" w:rsidRPr="00B9031C">
        <w:rPr>
          <w:szCs w:val="22"/>
        </w:rPr>
        <w:t xml:space="preserve"> </w:t>
      </w:r>
      <w:r w:rsidR="00CA527E">
        <w:rPr>
          <w:szCs w:val="22"/>
        </w:rPr>
        <w:t>e</w:t>
      </w:r>
      <w:r w:rsidR="00CA527E" w:rsidRPr="00CA527E">
        <w:rPr>
          <w:szCs w:val="22"/>
        </w:rPr>
        <w:t>nårig strandengsvegetation</w:t>
      </w:r>
      <w:r w:rsidR="00CA527E">
        <w:rPr>
          <w:szCs w:val="22"/>
        </w:rPr>
        <w:t xml:space="preserve"> (</w:t>
      </w:r>
      <w:r w:rsidR="00DB57C5" w:rsidRPr="00B9031C">
        <w:rPr>
          <w:szCs w:val="22"/>
        </w:rPr>
        <w:t>1310</w:t>
      </w:r>
      <w:r w:rsidR="00CA527E">
        <w:rPr>
          <w:szCs w:val="22"/>
        </w:rPr>
        <w:t>)</w:t>
      </w:r>
      <w:r w:rsidR="00DB57C5" w:rsidRPr="00B9031C">
        <w:rPr>
          <w:szCs w:val="22"/>
        </w:rPr>
        <w:t xml:space="preserve">, </w:t>
      </w:r>
      <w:r w:rsidR="00CA527E">
        <w:rPr>
          <w:szCs w:val="22"/>
        </w:rPr>
        <w:t>strandeng (</w:t>
      </w:r>
      <w:r w:rsidR="00DB57C5" w:rsidRPr="00B9031C">
        <w:rPr>
          <w:szCs w:val="22"/>
        </w:rPr>
        <w:t>1330</w:t>
      </w:r>
      <w:r w:rsidR="00CA527E">
        <w:rPr>
          <w:szCs w:val="22"/>
        </w:rPr>
        <w:t>)</w:t>
      </w:r>
      <w:r w:rsidR="00DB57C5" w:rsidRPr="00B9031C">
        <w:rPr>
          <w:szCs w:val="22"/>
        </w:rPr>
        <w:t xml:space="preserve">, </w:t>
      </w:r>
      <w:r w:rsidR="00CA527E">
        <w:rPr>
          <w:szCs w:val="22"/>
        </w:rPr>
        <w:t>i</w:t>
      </w:r>
      <w:r w:rsidR="00CA527E" w:rsidRPr="00CA527E">
        <w:rPr>
          <w:szCs w:val="22"/>
        </w:rPr>
        <w:t>ndlandssalteng</w:t>
      </w:r>
      <w:r w:rsidR="00CA527E">
        <w:rPr>
          <w:szCs w:val="22"/>
        </w:rPr>
        <w:t xml:space="preserve"> (</w:t>
      </w:r>
      <w:r w:rsidR="00DB57C5" w:rsidRPr="00B9031C">
        <w:rPr>
          <w:szCs w:val="22"/>
        </w:rPr>
        <w:t>1340</w:t>
      </w:r>
      <w:r w:rsidR="00CA527E">
        <w:rPr>
          <w:szCs w:val="22"/>
        </w:rPr>
        <w:t>)</w:t>
      </w:r>
      <w:r w:rsidR="00DB57C5" w:rsidRPr="00B9031C">
        <w:rPr>
          <w:szCs w:val="22"/>
        </w:rPr>
        <w:t xml:space="preserve">, </w:t>
      </w:r>
      <w:r w:rsidR="00CA527E">
        <w:rPr>
          <w:szCs w:val="22"/>
        </w:rPr>
        <w:t>g</w:t>
      </w:r>
      <w:r w:rsidR="00CA527E" w:rsidRPr="00CA527E">
        <w:rPr>
          <w:szCs w:val="22"/>
        </w:rPr>
        <w:t>rå/grøn klit</w:t>
      </w:r>
      <w:r w:rsidR="00CA527E">
        <w:rPr>
          <w:szCs w:val="22"/>
        </w:rPr>
        <w:t xml:space="preserve"> (</w:t>
      </w:r>
      <w:r w:rsidR="00DB57C5" w:rsidRPr="00B9031C">
        <w:rPr>
          <w:szCs w:val="22"/>
        </w:rPr>
        <w:t>2130</w:t>
      </w:r>
      <w:r w:rsidR="00CA527E">
        <w:rPr>
          <w:szCs w:val="22"/>
        </w:rPr>
        <w:t>)</w:t>
      </w:r>
      <w:r w:rsidR="00DB57C5" w:rsidRPr="00B9031C">
        <w:rPr>
          <w:szCs w:val="22"/>
        </w:rPr>
        <w:t xml:space="preserve">, </w:t>
      </w:r>
      <w:r w:rsidR="00CA527E">
        <w:rPr>
          <w:szCs w:val="22"/>
        </w:rPr>
        <w:t>våd hede (</w:t>
      </w:r>
      <w:r w:rsidR="00DB57C5" w:rsidRPr="00B9031C">
        <w:rPr>
          <w:szCs w:val="22"/>
        </w:rPr>
        <w:t>4010</w:t>
      </w:r>
      <w:r w:rsidR="00CA527E">
        <w:rPr>
          <w:szCs w:val="22"/>
        </w:rPr>
        <w:t>)</w:t>
      </w:r>
      <w:r w:rsidR="00DB57C5" w:rsidRPr="00B9031C">
        <w:rPr>
          <w:szCs w:val="22"/>
        </w:rPr>
        <w:t xml:space="preserve">, </w:t>
      </w:r>
      <w:r w:rsidR="00CA527E">
        <w:rPr>
          <w:szCs w:val="22"/>
        </w:rPr>
        <w:t>tør hede (</w:t>
      </w:r>
      <w:r w:rsidR="00DB57C5" w:rsidRPr="00B9031C">
        <w:rPr>
          <w:szCs w:val="22"/>
        </w:rPr>
        <w:t>4030</w:t>
      </w:r>
      <w:r w:rsidR="00CA527E">
        <w:rPr>
          <w:szCs w:val="22"/>
        </w:rPr>
        <w:t>)</w:t>
      </w:r>
      <w:r w:rsidR="00DB57C5" w:rsidRPr="00B9031C">
        <w:rPr>
          <w:szCs w:val="22"/>
        </w:rPr>
        <w:t xml:space="preserve">, </w:t>
      </w:r>
      <w:r w:rsidR="00CA527E">
        <w:rPr>
          <w:szCs w:val="22"/>
        </w:rPr>
        <w:t>enekrat (</w:t>
      </w:r>
      <w:r w:rsidR="00DB57C5" w:rsidRPr="00B9031C">
        <w:rPr>
          <w:szCs w:val="22"/>
        </w:rPr>
        <w:t>5130</w:t>
      </w:r>
      <w:r w:rsidR="00CA527E">
        <w:rPr>
          <w:szCs w:val="22"/>
        </w:rPr>
        <w:t>)</w:t>
      </w:r>
      <w:r w:rsidR="00DB57C5" w:rsidRPr="00B9031C">
        <w:rPr>
          <w:szCs w:val="22"/>
        </w:rPr>
        <w:t xml:space="preserve">, </w:t>
      </w:r>
      <w:r w:rsidR="00CA527E">
        <w:rPr>
          <w:szCs w:val="22"/>
        </w:rPr>
        <w:t>t</w:t>
      </w:r>
      <w:r w:rsidR="00CA527E" w:rsidRPr="00CA527E">
        <w:rPr>
          <w:szCs w:val="22"/>
        </w:rPr>
        <w:t>ør overdrev på kalkholdigt sand</w:t>
      </w:r>
      <w:r w:rsidR="00CA527E">
        <w:rPr>
          <w:szCs w:val="22"/>
        </w:rPr>
        <w:t xml:space="preserve"> (</w:t>
      </w:r>
      <w:r w:rsidR="00DB57C5" w:rsidRPr="00B9031C">
        <w:rPr>
          <w:szCs w:val="22"/>
        </w:rPr>
        <w:t>6120</w:t>
      </w:r>
      <w:r w:rsidR="00CA527E">
        <w:rPr>
          <w:szCs w:val="22"/>
        </w:rPr>
        <w:t>)</w:t>
      </w:r>
      <w:r w:rsidR="00DB57C5" w:rsidRPr="00B9031C">
        <w:rPr>
          <w:szCs w:val="22"/>
        </w:rPr>
        <w:t xml:space="preserve">, </w:t>
      </w:r>
      <w:r w:rsidR="00CA527E">
        <w:rPr>
          <w:szCs w:val="22"/>
        </w:rPr>
        <w:t>kalkoverdrev (</w:t>
      </w:r>
      <w:r w:rsidR="00DB57C5" w:rsidRPr="00B9031C">
        <w:rPr>
          <w:szCs w:val="22"/>
        </w:rPr>
        <w:t>6210</w:t>
      </w:r>
      <w:r w:rsidR="00CA527E">
        <w:rPr>
          <w:szCs w:val="22"/>
        </w:rPr>
        <w:t>)</w:t>
      </w:r>
      <w:r w:rsidR="00DB57C5" w:rsidRPr="00B9031C">
        <w:rPr>
          <w:szCs w:val="22"/>
        </w:rPr>
        <w:t xml:space="preserve">, </w:t>
      </w:r>
      <w:r w:rsidR="00CA527E">
        <w:rPr>
          <w:szCs w:val="22"/>
        </w:rPr>
        <w:t>surt overdrev (</w:t>
      </w:r>
      <w:r w:rsidR="00DB57C5" w:rsidRPr="00B9031C">
        <w:rPr>
          <w:szCs w:val="22"/>
        </w:rPr>
        <w:t>6230</w:t>
      </w:r>
      <w:r w:rsidR="00CA527E">
        <w:rPr>
          <w:szCs w:val="22"/>
        </w:rPr>
        <w:t>)</w:t>
      </w:r>
      <w:r w:rsidR="00DB57C5" w:rsidRPr="00B9031C">
        <w:rPr>
          <w:szCs w:val="22"/>
        </w:rPr>
        <w:t>,</w:t>
      </w:r>
      <w:r w:rsidR="00CA527E" w:rsidRPr="00CA527E">
        <w:t xml:space="preserve"> </w:t>
      </w:r>
      <w:r w:rsidR="00CA527E">
        <w:t>t</w:t>
      </w:r>
      <w:r w:rsidR="00CA527E" w:rsidRPr="00CA527E">
        <w:rPr>
          <w:szCs w:val="22"/>
        </w:rPr>
        <w:t>idvis våd eng</w:t>
      </w:r>
      <w:r w:rsidR="00DB57C5" w:rsidRPr="00B9031C">
        <w:rPr>
          <w:szCs w:val="22"/>
        </w:rPr>
        <w:t xml:space="preserve"> </w:t>
      </w:r>
      <w:r w:rsidR="00CA527E">
        <w:rPr>
          <w:szCs w:val="22"/>
        </w:rPr>
        <w:t>(</w:t>
      </w:r>
      <w:r w:rsidR="00DB57C5" w:rsidRPr="00B9031C">
        <w:rPr>
          <w:szCs w:val="22"/>
        </w:rPr>
        <w:t>6410</w:t>
      </w:r>
      <w:r w:rsidR="00CA527E">
        <w:rPr>
          <w:szCs w:val="22"/>
        </w:rPr>
        <w:t>)</w:t>
      </w:r>
      <w:r w:rsidR="00DB57C5" w:rsidRPr="00B9031C">
        <w:rPr>
          <w:szCs w:val="22"/>
        </w:rPr>
        <w:t xml:space="preserve">, </w:t>
      </w:r>
      <w:r w:rsidR="00CA527E">
        <w:rPr>
          <w:szCs w:val="22"/>
        </w:rPr>
        <w:t>t</w:t>
      </w:r>
      <w:r w:rsidR="00CA527E" w:rsidRPr="00CA527E">
        <w:rPr>
          <w:szCs w:val="22"/>
        </w:rPr>
        <w:t>ørvelavning</w:t>
      </w:r>
      <w:r w:rsidR="00CA527E">
        <w:rPr>
          <w:szCs w:val="22"/>
        </w:rPr>
        <w:t xml:space="preserve"> (</w:t>
      </w:r>
      <w:r w:rsidR="00DB57C5" w:rsidRPr="00B9031C">
        <w:rPr>
          <w:szCs w:val="22"/>
        </w:rPr>
        <w:t>7150</w:t>
      </w:r>
      <w:r w:rsidR="00CA527E">
        <w:rPr>
          <w:szCs w:val="22"/>
        </w:rPr>
        <w:t>)</w:t>
      </w:r>
      <w:r w:rsidR="00DB57C5" w:rsidRPr="00B9031C">
        <w:rPr>
          <w:szCs w:val="22"/>
        </w:rPr>
        <w:t xml:space="preserve"> og </w:t>
      </w:r>
      <w:proofErr w:type="spellStart"/>
      <w:r w:rsidR="00CA527E">
        <w:rPr>
          <w:szCs w:val="22"/>
        </w:rPr>
        <w:t>rigkær</w:t>
      </w:r>
      <w:proofErr w:type="spellEnd"/>
      <w:r w:rsidR="00CA527E">
        <w:rPr>
          <w:szCs w:val="22"/>
        </w:rPr>
        <w:t xml:space="preserve"> (</w:t>
      </w:r>
      <w:r w:rsidR="00DB57C5" w:rsidRPr="00B9031C">
        <w:rPr>
          <w:szCs w:val="22"/>
        </w:rPr>
        <w:t>7230</w:t>
      </w:r>
      <w:r w:rsidR="00CA527E">
        <w:rPr>
          <w:szCs w:val="22"/>
        </w:rPr>
        <w:t>)</w:t>
      </w:r>
      <w:r w:rsidR="00964F7A" w:rsidRPr="00B9031C">
        <w:rPr>
          <w:szCs w:val="22"/>
        </w:rPr>
        <w:t xml:space="preserve"> (ved mosaikpolygon </w:t>
      </w:r>
      <w:r w:rsidR="001B66C7" w:rsidRPr="00B9031C">
        <w:rPr>
          <w:szCs w:val="22"/>
        </w:rPr>
        <w:t>medtages</w:t>
      </w:r>
      <w:r w:rsidR="00964F7A" w:rsidRPr="00B9031C">
        <w:rPr>
          <w:szCs w:val="22"/>
        </w:rPr>
        <w:t xml:space="preserve"> </w:t>
      </w:r>
      <w:r w:rsidR="001B66C7" w:rsidRPr="00B9031C">
        <w:rPr>
          <w:szCs w:val="22"/>
        </w:rPr>
        <w:t>arealet</w:t>
      </w:r>
      <w:r w:rsidR="000B689C" w:rsidRPr="00B9031C">
        <w:rPr>
          <w:szCs w:val="22"/>
        </w:rPr>
        <w:t>,</w:t>
      </w:r>
      <w:r w:rsidR="001B66C7" w:rsidRPr="00B9031C">
        <w:rPr>
          <w:szCs w:val="22"/>
        </w:rPr>
        <w:t xml:space="preserve"> </w:t>
      </w:r>
      <w:r w:rsidR="00964F7A" w:rsidRPr="00B9031C">
        <w:rPr>
          <w:szCs w:val="22"/>
        </w:rPr>
        <w:t>hvis naturtyper</w:t>
      </w:r>
      <w:r w:rsidR="001B66C7" w:rsidRPr="00B9031C">
        <w:rPr>
          <w:szCs w:val="22"/>
        </w:rPr>
        <w:t>ne</w:t>
      </w:r>
      <w:r w:rsidR="00964F7A" w:rsidRPr="00B9031C">
        <w:rPr>
          <w:szCs w:val="22"/>
        </w:rPr>
        <w:t xml:space="preserve"> </w:t>
      </w:r>
      <w:r w:rsidR="005D160A">
        <w:rPr>
          <w:szCs w:val="22"/>
        </w:rPr>
        <w:t xml:space="preserve">samlet </w:t>
      </w:r>
      <w:r w:rsidR="00964F7A" w:rsidRPr="00B9031C">
        <w:rPr>
          <w:szCs w:val="22"/>
        </w:rPr>
        <w:t>udgør mindst 50% af mosaikken)</w:t>
      </w:r>
      <w:r w:rsidR="00DB57C5" w:rsidRPr="00B9031C">
        <w:rPr>
          <w:szCs w:val="22"/>
        </w:rPr>
        <w:t>.</w:t>
      </w:r>
    </w:p>
    <w:p w14:paraId="18DF287E" w14:textId="1D35551E" w:rsidR="00DB57C5" w:rsidRDefault="00DB57C5" w:rsidP="000B689C">
      <w:pPr>
        <w:pStyle w:val="Listeafsnit"/>
        <w:numPr>
          <w:ilvl w:val="0"/>
          <w:numId w:val="16"/>
        </w:numPr>
        <w:suppressAutoHyphens/>
        <w:rPr>
          <w:szCs w:val="22"/>
        </w:rPr>
      </w:pPr>
      <w:r>
        <w:rPr>
          <w:szCs w:val="22"/>
        </w:rPr>
        <w:t>§3-registrerede enge, heder, moser (ikke skovbevoksede), overdrev og strandenge indenfor Natura 2000-områderne</w:t>
      </w:r>
      <w:r w:rsidR="00964F7A">
        <w:rPr>
          <w:szCs w:val="22"/>
        </w:rPr>
        <w:t xml:space="preserve"> (k</w:t>
      </w:r>
      <w:r w:rsidR="003A2655">
        <w:rPr>
          <w:szCs w:val="22"/>
        </w:rPr>
        <w:t>ort</w:t>
      </w:r>
      <w:r w:rsidR="00964F7A">
        <w:rPr>
          <w:szCs w:val="22"/>
        </w:rPr>
        <w:t>et</w:t>
      </w:r>
      <w:r w:rsidR="003A2655">
        <w:rPr>
          <w:szCs w:val="22"/>
        </w:rPr>
        <w:t xml:space="preserve"> bygger på </w:t>
      </w:r>
      <w:r w:rsidR="0084632A">
        <w:rPr>
          <w:szCs w:val="22"/>
        </w:rPr>
        <w:t xml:space="preserve">§3 registreringerne </w:t>
      </w:r>
      <w:r w:rsidR="00964F7A">
        <w:rPr>
          <w:szCs w:val="22"/>
        </w:rPr>
        <w:t xml:space="preserve">fra </w:t>
      </w:r>
      <w:r w:rsidR="005D160A">
        <w:rPr>
          <w:szCs w:val="22"/>
        </w:rPr>
        <w:t>november</w:t>
      </w:r>
      <w:r w:rsidR="0084632A">
        <w:rPr>
          <w:szCs w:val="22"/>
        </w:rPr>
        <w:t xml:space="preserve"> 2023</w:t>
      </w:r>
      <w:r w:rsidR="00964F7A">
        <w:rPr>
          <w:szCs w:val="22"/>
        </w:rPr>
        <w:t>)</w:t>
      </w:r>
      <w:r w:rsidR="0084632A">
        <w:rPr>
          <w:szCs w:val="22"/>
        </w:rPr>
        <w:t>.</w:t>
      </w:r>
    </w:p>
    <w:p w14:paraId="48022856" w14:textId="1CAB3E73" w:rsidR="00A533C4" w:rsidRPr="00964F7A" w:rsidRDefault="00DB57C5" w:rsidP="000B689C">
      <w:pPr>
        <w:pStyle w:val="Listeafsnit"/>
        <w:numPr>
          <w:ilvl w:val="0"/>
          <w:numId w:val="16"/>
        </w:numPr>
        <w:suppressAutoHyphens/>
        <w:rPr>
          <w:szCs w:val="22"/>
        </w:rPr>
      </w:pPr>
      <w:r w:rsidRPr="00964F7A">
        <w:rPr>
          <w:szCs w:val="22"/>
        </w:rPr>
        <w:t xml:space="preserve">Alle kortlagte potentielle </w:t>
      </w:r>
      <w:r w:rsidR="005D160A">
        <w:rPr>
          <w:szCs w:val="22"/>
        </w:rPr>
        <w:t>levesteder</w:t>
      </w:r>
      <w:r w:rsidRPr="00964F7A">
        <w:rPr>
          <w:szCs w:val="22"/>
        </w:rPr>
        <w:t xml:space="preserve"> for ynglefugle på udpegningsgrundlaget i det enkelte Natura 2000-område</w:t>
      </w:r>
      <w:r w:rsidR="00964F7A" w:rsidRPr="00964F7A">
        <w:rPr>
          <w:szCs w:val="22"/>
        </w:rPr>
        <w:t xml:space="preserve"> (data fra NOVANA overvågningen 2016</w:t>
      </w:r>
      <w:r w:rsidR="007B12D3">
        <w:rPr>
          <w:szCs w:val="22"/>
        </w:rPr>
        <w:t>-</w:t>
      </w:r>
      <w:r w:rsidR="00964F7A" w:rsidRPr="00964F7A">
        <w:rPr>
          <w:szCs w:val="22"/>
        </w:rPr>
        <w:t>19) samt arealer fra laget ”</w:t>
      </w:r>
      <w:r w:rsidR="00964F7A" w:rsidRPr="00450E54">
        <w:rPr>
          <w:i/>
          <w:szCs w:val="22"/>
        </w:rPr>
        <w:t>Særlig fuglevenlig drift</w:t>
      </w:r>
      <w:r w:rsidR="001C484E">
        <w:rPr>
          <w:szCs w:val="22"/>
        </w:rPr>
        <w:t>”</w:t>
      </w:r>
      <w:r w:rsidR="00964F7A" w:rsidRPr="00964F7A">
        <w:rPr>
          <w:szCs w:val="22"/>
        </w:rPr>
        <w:t>.</w:t>
      </w:r>
    </w:p>
    <w:p w14:paraId="686242BF" w14:textId="24C19D06" w:rsidR="00AE124E" w:rsidRDefault="00A533C4" w:rsidP="000B689C">
      <w:pPr>
        <w:pStyle w:val="Listeafsnit"/>
        <w:numPr>
          <w:ilvl w:val="0"/>
          <w:numId w:val="16"/>
        </w:numPr>
        <w:suppressAutoHyphens/>
        <w:rPr>
          <w:szCs w:val="22"/>
        </w:rPr>
      </w:pPr>
      <w:r>
        <w:rPr>
          <w:szCs w:val="22"/>
        </w:rPr>
        <w:t>A</w:t>
      </w:r>
      <w:r w:rsidR="00DB57C5" w:rsidRPr="00A533C4">
        <w:rPr>
          <w:szCs w:val="22"/>
        </w:rPr>
        <w:t xml:space="preserve">lle </w:t>
      </w:r>
      <w:r w:rsidR="00964F7A">
        <w:rPr>
          <w:szCs w:val="22"/>
        </w:rPr>
        <w:t>arealer</w:t>
      </w:r>
      <w:r w:rsidR="00DB57C5" w:rsidRPr="00A533C4">
        <w:rPr>
          <w:szCs w:val="22"/>
        </w:rPr>
        <w:t>, der indgår i rydningslaget (se nedenfor)</w:t>
      </w:r>
      <w:r w:rsidR="00964F7A" w:rsidRPr="00964F7A">
        <w:rPr>
          <w:szCs w:val="22"/>
        </w:rPr>
        <w:t>.</w:t>
      </w:r>
    </w:p>
    <w:p w14:paraId="478B397B" w14:textId="2AEF43BB" w:rsidR="00DB57C5" w:rsidRPr="00A533C4" w:rsidRDefault="00343937" w:rsidP="000B689C">
      <w:pPr>
        <w:pStyle w:val="Listeafsnit"/>
        <w:numPr>
          <w:ilvl w:val="0"/>
          <w:numId w:val="16"/>
        </w:numPr>
        <w:suppressAutoHyphens/>
        <w:rPr>
          <w:szCs w:val="22"/>
        </w:rPr>
      </w:pPr>
      <w:r>
        <w:rPr>
          <w:szCs w:val="22"/>
        </w:rPr>
        <w:t>A</w:t>
      </w:r>
      <w:r w:rsidR="00D56F5D" w:rsidRPr="00A533C4">
        <w:rPr>
          <w:szCs w:val="22"/>
        </w:rPr>
        <w:t xml:space="preserve">realer hvor der </w:t>
      </w:r>
      <w:r w:rsidR="00AE124E">
        <w:rPr>
          <w:szCs w:val="22"/>
        </w:rPr>
        <w:t xml:space="preserve">inden for de sidste 5 år </w:t>
      </w:r>
      <w:r w:rsidR="00D56F5D" w:rsidRPr="00A533C4">
        <w:rPr>
          <w:szCs w:val="22"/>
        </w:rPr>
        <w:t>er givet tilsagn til</w:t>
      </w:r>
      <w:r w:rsidR="00B1467F">
        <w:rPr>
          <w:szCs w:val="22"/>
        </w:rPr>
        <w:t xml:space="preserve"> </w:t>
      </w:r>
      <w:r w:rsidR="005D160A" w:rsidRPr="00450E54">
        <w:rPr>
          <w:i/>
          <w:szCs w:val="22"/>
        </w:rPr>
        <w:t>”Rydning og forberedelse til afgræsning</w:t>
      </w:r>
      <w:r w:rsidR="005D160A">
        <w:rPr>
          <w:szCs w:val="22"/>
        </w:rPr>
        <w:t>” eller ”</w:t>
      </w:r>
      <w:r w:rsidR="005D160A" w:rsidRPr="00450E54">
        <w:rPr>
          <w:i/>
          <w:szCs w:val="22"/>
        </w:rPr>
        <w:t>Natura 2000-</w:t>
      </w:r>
      <w:r w:rsidR="00B81E24" w:rsidRPr="00450E54">
        <w:rPr>
          <w:i/>
          <w:szCs w:val="22"/>
        </w:rPr>
        <w:t>hydrologiprojekter</w:t>
      </w:r>
      <w:r w:rsidR="005D160A" w:rsidRPr="00450E54">
        <w:rPr>
          <w:i/>
          <w:szCs w:val="22"/>
        </w:rPr>
        <w:t xml:space="preserve"> (etablerede)</w:t>
      </w:r>
      <w:r w:rsidR="00AA035B">
        <w:rPr>
          <w:szCs w:val="22"/>
        </w:rPr>
        <w:t>”</w:t>
      </w:r>
      <w:r w:rsidR="00DB57C5" w:rsidRPr="00A533C4">
        <w:rPr>
          <w:szCs w:val="22"/>
        </w:rPr>
        <w:t>.</w:t>
      </w:r>
    </w:p>
    <w:p w14:paraId="52BE2DF2" w14:textId="7D74EC3B" w:rsidR="00964F7A" w:rsidRDefault="00964F7A" w:rsidP="000B689C">
      <w:pPr>
        <w:suppressAutoHyphens/>
        <w:contextualSpacing/>
        <w:rPr>
          <w:szCs w:val="22"/>
        </w:rPr>
      </w:pPr>
    </w:p>
    <w:p w14:paraId="099791EB" w14:textId="015971D4" w:rsidR="0027558F" w:rsidRDefault="00C1442B" w:rsidP="000B689C">
      <w:pPr>
        <w:suppressAutoHyphens/>
        <w:contextualSpacing/>
        <w:rPr>
          <w:szCs w:val="22"/>
        </w:rPr>
      </w:pPr>
      <w:r>
        <w:t>F</w:t>
      </w:r>
      <w:r w:rsidR="0027558F">
        <w:rPr>
          <w:szCs w:val="22"/>
        </w:rPr>
        <w:t>ritstående arealer under 0,15 ha er blevet fjernet fra laget.</w:t>
      </w:r>
    </w:p>
    <w:p w14:paraId="3EE0F0B0" w14:textId="77777777" w:rsidR="00DB57C5" w:rsidRDefault="00DB57C5" w:rsidP="000B689C">
      <w:pPr>
        <w:contextualSpacing/>
        <w:rPr>
          <w:szCs w:val="22"/>
        </w:rPr>
      </w:pPr>
    </w:p>
    <w:p w14:paraId="60B48BBF" w14:textId="2A91B463" w:rsidR="000F253E" w:rsidRDefault="00DB57C5" w:rsidP="000B689C">
      <w:pPr>
        <w:contextualSpacing/>
        <w:rPr>
          <w:szCs w:val="22"/>
        </w:rPr>
      </w:pPr>
      <w:r>
        <w:rPr>
          <w:szCs w:val="22"/>
        </w:rPr>
        <w:t xml:space="preserve">Kommuner og offentlige lodsejere kan foreslå </w:t>
      </w:r>
      <w:r w:rsidR="000F253E">
        <w:rPr>
          <w:szCs w:val="22"/>
        </w:rPr>
        <w:t>følgende justeringer:</w:t>
      </w:r>
    </w:p>
    <w:p w14:paraId="4EEEFA9A" w14:textId="304E8B92" w:rsidR="002B2E2F" w:rsidRDefault="00DB57C5" w:rsidP="000B689C">
      <w:pPr>
        <w:pStyle w:val="Listeafsnit"/>
        <w:numPr>
          <w:ilvl w:val="0"/>
          <w:numId w:val="16"/>
        </w:numPr>
        <w:rPr>
          <w:szCs w:val="22"/>
        </w:rPr>
      </w:pPr>
      <w:r w:rsidRPr="000F253E">
        <w:rPr>
          <w:szCs w:val="22"/>
        </w:rPr>
        <w:t xml:space="preserve">fjerne </w:t>
      </w:r>
      <w:r w:rsidR="000F253E">
        <w:rPr>
          <w:szCs w:val="22"/>
        </w:rPr>
        <w:t>arealer</w:t>
      </w:r>
      <w:r w:rsidR="00343937">
        <w:rPr>
          <w:szCs w:val="22"/>
        </w:rPr>
        <w:t xml:space="preserve"> fra laget</w:t>
      </w:r>
      <w:r w:rsidR="00B81E24">
        <w:rPr>
          <w:szCs w:val="22"/>
        </w:rPr>
        <w:t>:</w:t>
      </w:r>
    </w:p>
    <w:p w14:paraId="6F9F7088" w14:textId="59AD82D9" w:rsidR="000F253E" w:rsidRDefault="00343937" w:rsidP="000B689C">
      <w:pPr>
        <w:pStyle w:val="Listeafsnit"/>
        <w:numPr>
          <w:ilvl w:val="1"/>
          <w:numId w:val="16"/>
        </w:numPr>
        <w:rPr>
          <w:szCs w:val="22"/>
        </w:rPr>
      </w:pPr>
      <w:r>
        <w:rPr>
          <w:szCs w:val="22"/>
        </w:rPr>
        <w:t xml:space="preserve">arealer </w:t>
      </w:r>
      <w:r w:rsidR="00264203">
        <w:rPr>
          <w:szCs w:val="22"/>
        </w:rPr>
        <w:t xml:space="preserve">hvor der </w:t>
      </w:r>
      <w:r w:rsidR="00B81E24">
        <w:rPr>
          <w:szCs w:val="22"/>
        </w:rPr>
        <w:t xml:space="preserve">allerede </w:t>
      </w:r>
      <w:r w:rsidR="00264203">
        <w:rPr>
          <w:szCs w:val="22"/>
        </w:rPr>
        <w:t xml:space="preserve">er </w:t>
      </w:r>
      <w:r w:rsidR="000F253E">
        <w:rPr>
          <w:szCs w:val="22"/>
        </w:rPr>
        <w:t>planlagt andre projekter fx Life-projekter og hvor det derfor ikke er hensigtsmæssigt at arealet indgår i laget pga. risiko for dobbeltfinansiering</w:t>
      </w:r>
    </w:p>
    <w:p w14:paraId="4100653A" w14:textId="4B1360BA" w:rsidR="002B2E2F" w:rsidRDefault="00D900D7" w:rsidP="000B689C">
      <w:pPr>
        <w:pStyle w:val="Listeafsnit"/>
        <w:numPr>
          <w:ilvl w:val="0"/>
          <w:numId w:val="16"/>
        </w:numPr>
        <w:rPr>
          <w:szCs w:val="22"/>
        </w:rPr>
      </w:pPr>
      <w:r w:rsidRPr="00B81E24">
        <w:rPr>
          <w:szCs w:val="22"/>
        </w:rPr>
        <w:t xml:space="preserve">tilføje arealer </w:t>
      </w:r>
      <w:r w:rsidR="00343937" w:rsidRPr="00964F7A">
        <w:rPr>
          <w:szCs w:val="22"/>
        </w:rPr>
        <w:t>til laget</w:t>
      </w:r>
      <w:r w:rsidR="00B81E24">
        <w:rPr>
          <w:szCs w:val="22"/>
        </w:rPr>
        <w:t>:</w:t>
      </w:r>
    </w:p>
    <w:p w14:paraId="4DB9E615" w14:textId="0121684C" w:rsidR="00264203" w:rsidRPr="00C1442B" w:rsidRDefault="00343937" w:rsidP="00C1442B">
      <w:pPr>
        <w:pStyle w:val="Listeafsnit"/>
        <w:numPr>
          <w:ilvl w:val="1"/>
          <w:numId w:val="16"/>
        </w:numPr>
        <w:rPr>
          <w:szCs w:val="22"/>
        </w:rPr>
      </w:pPr>
      <w:r w:rsidRPr="00C1442B">
        <w:rPr>
          <w:szCs w:val="22"/>
        </w:rPr>
        <w:t xml:space="preserve">arealer </w:t>
      </w:r>
      <w:r w:rsidR="00264203" w:rsidRPr="00C1442B">
        <w:rPr>
          <w:szCs w:val="22"/>
        </w:rPr>
        <w:t xml:space="preserve">hvor </w:t>
      </w:r>
      <w:r w:rsidR="00D900D7" w:rsidRPr="00C1442B">
        <w:rPr>
          <w:szCs w:val="22"/>
        </w:rPr>
        <w:t xml:space="preserve">en naturplejeindsats </w:t>
      </w:r>
      <w:r w:rsidR="00D900D7">
        <w:t>vurderes nødvendige for gennemførsel af en Natura 2000-handle</w:t>
      </w:r>
      <w:r>
        <w:t>plan</w:t>
      </w:r>
      <w:r w:rsidR="00342377">
        <w:t xml:space="preserve"> eller </w:t>
      </w:r>
      <w:r w:rsidR="00D900D7">
        <w:t>drifts- og plejeplan.</w:t>
      </w:r>
      <w:r w:rsidR="00D900D7" w:rsidRPr="00C1442B">
        <w:rPr>
          <w:szCs w:val="22"/>
        </w:rPr>
        <w:t xml:space="preserve"> </w:t>
      </w:r>
      <w:r w:rsidR="002A243D" w:rsidRPr="00C1442B">
        <w:rPr>
          <w:szCs w:val="22"/>
        </w:rPr>
        <w:t>Area</w:t>
      </w:r>
      <w:r w:rsidR="00D900D7" w:rsidRPr="00C1442B">
        <w:rPr>
          <w:szCs w:val="22"/>
        </w:rPr>
        <w:t xml:space="preserve">lerne skal </w:t>
      </w:r>
      <w:r w:rsidR="002A243D" w:rsidRPr="00C1442B">
        <w:rPr>
          <w:szCs w:val="22"/>
        </w:rPr>
        <w:t xml:space="preserve">ligge </w:t>
      </w:r>
      <w:r w:rsidR="00D900D7" w:rsidRPr="00C1442B">
        <w:rPr>
          <w:szCs w:val="22"/>
        </w:rPr>
        <w:t>indenfor Natura 2000-områderne</w:t>
      </w:r>
      <w:r w:rsidR="002A243D" w:rsidRPr="00C1442B">
        <w:rPr>
          <w:szCs w:val="22"/>
        </w:rPr>
        <w:t>.</w:t>
      </w:r>
      <w:r w:rsidR="003446E8" w:rsidRPr="00C1442B">
        <w:rPr>
          <w:szCs w:val="22"/>
        </w:rPr>
        <w:t xml:space="preserve"> </w:t>
      </w:r>
      <w:r w:rsidR="0070024D" w:rsidRPr="00C1442B">
        <w:rPr>
          <w:szCs w:val="22"/>
        </w:rPr>
        <w:br/>
      </w:r>
      <w:r w:rsidR="003446E8" w:rsidRPr="00C1442B">
        <w:rPr>
          <w:szCs w:val="22"/>
        </w:rPr>
        <w:t>Der er særligt fokus på</w:t>
      </w:r>
      <w:r w:rsidR="00C1442B" w:rsidRPr="00C1442B">
        <w:rPr>
          <w:szCs w:val="22"/>
        </w:rPr>
        <w:t xml:space="preserve"> </w:t>
      </w:r>
      <w:r w:rsidR="00D900D7" w:rsidRPr="00C1442B">
        <w:rPr>
          <w:szCs w:val="22"/>
        </w:rPr>
        <w:t>græsarealer der af hensyn til jordrugende fugle har behov for naturpleje</w:t>
      </w:r>
    </w:p>
    <w:p w14:paraId="0CCA36AD" w14:textId="00883650" w:rsidR="002B2E2F" w:rsidRPr="00146070" w:rsidRDefault="002B2E2F" w:rsidP="000B689C">
      <w:pPr>
        <w:pStyle w:val="Listeafsnit"/>
        <w:numPr>
          <w:ilvl w:val="1"/>
          <w:numId w:val="16"/>
        </w:numPr>
        <w:rPr>
          <w:szCs w:val="22"/>
        </w:rPr>
      </w:pPr>
      <w:r>
        <w:rPr>
          <w:szCs w:val="22"/>
        </w:rPr>
        <w:t xml:space="preserve">hvis der er givet tilsagn til </w:t>
      </w:r>
      <w:r w:rsidR="00B9031C">
        <w:rPr>
          <w:szCs w:val="22"/>
        </w:rPr>
        <w:t>”</w:t>
      </w:r>
      <w:r w:rsidR="00B9031C" w:rsidRPr="00450E54">
        <w:rPr>
          <w:i/>
          <w:szCs w:val="22"/>
        </w:rPr>
        <w:t xml:space="preserve">Rydning og </w:t>
      </w:r>
      <w:r w:rsidRPr="00450E54">
        <w:rPr>
          <w:i/>
          <w:szCs w:val="22"/>
        </w:rPr>
        <w:t>forberedelse til afgræsning</w:t>
      </w:r>
      <w:r w:rsidR="00C1442B">
        <w:rPr>
          <w:szCs w:val="22"/>
        </w:rPr>
        <w:t>”</w:t>
      </w:r>
      <w:r>
        <w:rPr>
          <w:szCs w:val="22"/>
        </w:rPr>
        <w:t xml:space="preserve"> så vær opmærksom på</w:t>
      </w:r>
      <w:r w:rsidR="00B9031C">
        <w:rPr>
          <w:szCs w:val="22"/>
        </w:rPr>
        <w:t>,</w:t>
      </w:r>
      <w:r>
        <w:rPr>
          <w:szCs w:val="22"/>
        </w:rPr>
        <w:t xml:space="preserve"> om der fortsat er mulighed for at søge </w:t>
      </w:r>
      <w:r w:rsidR="00B9031C">
        <w:rPr>
          <w:szCs w:val="22"/>
        </w:rPr>
        <w:t>”</w:t>
      </w:r>
      <w:r w:rsidR="00B9031C" w:rsidRPr="00450E54">
        <w:rPr>
          <w:i/>
          <w:szCs w:val="22"/>
        </w:rPr>
        <w:t>Pleje af græs- og naturarealer</w:t>
      </w:r>
      <w:r w:rsidR="00B9031C">
        <w:rPr>
          <w:szCs w:val="22"/>
        </w:rPr>
        <w:t xml:space="preserve">” </w:t>
      </w:r>
      <w:r>
        <w:rPr>
          <w:szCs w:val="22"/>
        </w:rPr>
        <w:t>(der er så vidt muligt taget højde for dette</w:t>
      </w:r>
      <w:r w:rsidR="00C1442B">
        <w:rPr>
          <w:szCs w:val="22"/>
        </w:rPr>
        <w:t xml:space="preserve"> ved udarbejdelse af laget</w:t>
      </w:r>
      <w:r>
        <w:rPr>
          <w:szCs w:val="22"/>
        </w:rPr>
        <w:t>)</w:t>
      </w:r>
      <w:r w:rsidR="00C1442B">
        <w:rPr>
          <w:szCs w:val="22"/>
        </w:rPr>
        <w:t>.</w:t>
      </w:r>
    </w:p>
    <w:p w14:paraId="4B64C0B0" w14:textId="5CEF9C7C" w:rsidR="00DB57C5" w:rsidRDefault="00DB57C5" w:rsidP="000B689C">
      <w:pPr>
        <w:contextualSpacing/>
        <w:rPr>
          <w:szCs w:val="22"/>
        </w:rPr>
      </w:pPr>
    </w:p>
    <w:p w14:paraId="4F9294F4" w14:textId="6EBEB12F" w:rsidR="004D0620" w:rsidRDefault="00146070" w:rsidP="000B689C">
      <w:pPr>
        <w:contextualSpacing/>
        <w:rPr>
          <w:szCs w:val="22"/>
        </w:rPr>
      </w:pPr>
      <w:r>
        <w:rPr>
          <w:szCs w:val="22"/>
        </w:rPr>
        <w:t xml:space="preserve">Det bemærkes, at der vil være </w:t>
      </w:r>
      <w:r w:rsidR="00D900D7">
        <w:rPr>
          <w:szCs w:val="22"/>
        </w:rPr>
        <w:t xml:space="preserve">mindre </w:t>
      </w:r>
      <w:r>
        <w:rPr>
          <w:szCs w:val="22"/>
        </w:rPr>
        <w:t xml:space="preserve">huller mellem enkelte polygoner i laget. Dette er ikke af væsentlig betydning, da der i </w:t>
      </w:r>
      <w:r w:rsidR="009A2105">
        <w:rPr>
          <w:szCs w:val="22"/>
        </w:rPr>
        <w:t>tilsagns</w:t>
      </w:r>
      <w:r>
        <w:rPr>
          <w:szCs w:val="22"/>
        </w:rPr>
        <w:t xml:space="preserve">ordningen er krav om at kun en vis del af ansøgningsareal skal ligge inden for </w:t>
      </w:r>
      <w:r w:rsidR="00D77361">
        <w:rPr>
          <w:szCs w:val="22"/>
        </w:rPr>
        <w:t>kortlagede ”</w:t>
      </w:r>
      <w:r w:rsidR="00D77361" w:rsidRPr="00511EE2">
        <w:rPr>
          <w:i/>
          <w:szCs w:val="22"/>
        </w:rPr>
        <w:t>S</w:t>
      </w:r>
      <w:r w:rsidRPr="00511EE2">
        <w:rPr>
          <w:i/>
          <w:szCs w:val="22"/>
        </w:rPr>
        <w:t>ærligt udpeg</w:t>
      </w:r>
      <w:r w:rsidR="00DE2C9E" w:rsidRPr="00511EE2">
        <w:rPr>
          <w:i/>
          <w:szCs w:val="22"/>
        </w:rPr>
        <w:t>ed</w:t>
      </w:r>
      <w:r w:rsidRPr="00511EE2">
        <w:rPr>
          <w:i/>
          <w:szCs w:val="22"/>
        </w:rPr>
        <w:t>e Natura 2000</w:t>
      </w:r>
      <w:r w:rsidR="007B12D3" w:rsidRPr="00511EE2">
        <w:rPr>
          <w:i/>
          <w:szCs w:val="22"/>
        </w:rPr>
        <w:t>-</w:t>
      </w:r>
      <w:r w:rsidRPr="00511EE2">
        <w:rPr>
          <w:i/>
          <w:szCs w:val="22"/>
        </w:rPr>
        <w:t>arealer til pleje</w:t>
      </w:r>
      <w:r w:rsidR="00D77361">
        <w:rPr>
          <w:szCs w:val="22"/>
        </w:rPr>
        <w:t>”</w:t>
      </w:r>
      <w:r>
        <w:rPr>
          <w:szCs w:val="22"/>
        </w:rPr>
        <w:t>.</w:t>
      </w:r>
      <w:r w:rsidR="004D0620">
        <w:rPr>
          <w:szCs w:val="22"/>
        </w:rPr>
        <w:t xml:space="preserve"> Der er derfor ikke behov for ændringsforslag af den</w:t>
      </w:r>
      <w:r w:rsidR="00B81E24">
        <w:rPr>
          <w:szCs w:val="22"/>
        </w:rPr>
        <w:t>ne</w:t>
      </w:r>
      <w:r w:rsidR="004D0620">
        <w:rPr>
          <w:szCs w:val="22"/>
        </w:rPr>
        <w:t xml:space="preserve"> karakter.</w:t>
      </w:r>
    </w:p>
    <w:p w14:paraId="6F532706" w14:textId="55DD0AD6" w:rsidR="00146070" w:rsidRDefault="00146070" w:rsidP="000B689C">
      <w:pPr>
        <w:contextualSpacing/>
        <w:rPr>
          <w:szCs w:val="22"/>
        </w:rPr>
      </w:pPr>
    </w:p>
    <w:p w14:paraId="3F0E6521" w14:textId="2397DE43" w:rsidR="00146070" w:rsidRDefault="001B66C7" w:rsidP="000B689C">
      <w:pPr>
        <w:pStyle w:val="Overskrift2"/>
        <w:spacing w:before="0"/>
      </w:pPr>
      <w:r>
        <w:lastRenderedPageBreak/>
        <w:t>Ad 2. Særligt udpegede Natura 2000-arealer til rydning</w:t>
      </w:r>
    </w:p>
    <w:p w14:paraId="5446536F" w14:textId="2B7C8A02" w:rsidR="000B689C" w:rsidRDefault="00146070" w:rsidP="000B689C">
      <w:pPr>
        <w:contextualSpacing/>
        <w:rPr>
          <w:szCs w:val="22"/>
        </w:rPr>
      </w:pPr>
      <w:r>
        <w:rPr>
          <w:szCs w:val="22"/>
        </w:rPr>
        <w:t>Kortlaget ”</w:t>
      </w:r>
      <w:r w:rsidR="00DE2C9E" w:rsidRPr="00511EE2">
        <w:rPr>
          <w:i/>
        </w:rPr>
        <w:t>Særligt udpegede Natura 2000-</w:t>
      </w:r>
      <w:r w:rsidR="00953835" w:rsidRPr="00511EE2">
        <w:rPr>
          <w:i/>
          <w:szCs w:val="22"/>
        </w:rPr>
        <w:t>arealer til rydning</w:t>
      </w:r>
      <w:r>
        <w:rPr>
          <w:szCs w:val="22"/>
        </w:rPr>
        <w:t xml:space="preserve">” anvendes til </w:t>
      </w:r>
      <w:r w:rsidR="009A2105">
        <w:rPr>
          <w:szCs w:val="22"/>
        </w:rPr>
        <w:t xml:space="preserve">tilsagnsordningen </w:t>
      </w:r>
      <w:r>
        <w:rPr>
          <w:szCs w:val="22"/>
        </w:rPr>
        <w:t>”</w:t>
      </w:r>
      <w:r w:rsidR="00AF6273" w:rsidRPr="00511EE2">
        <w:rPr>
          <w:i/>
          <w:szCs w:val="22"/>
        </w:rPr>
        <w:t>Rydning og forberedelse til afgræsning</w:t>
      </w:r>
      <w:r>
        <w:rPr>
          <w:szCs w:val="22"/>
        </w:rPr>
        <w:t>”</w:t>
      </w:r>
      <w:r w:rsidR="00511EE2">
        <w:rPr>
          <w:szCs w:val="22"/>
        </w:rPr>
        <w:t>.</w:t>
      </w:r>
    </w:p>
    <w:p w14:paraId="17844F62" w14:textId="77777777" w:rsidR="000B689C" w:rsidRDefault="000B689C" w:rsidP="000B689C">
      <w:pPr>
        <w:contextualSpacing/>
        <w:rPr>
          <w:szCs w:val="22"/>
        </w:rPr>
      </w:pPr>
    </w:p>
    <w:p w14:paraId="7340FE1F" w14:textId="58B652FC" w:rsidR="00DB57C5" w:rsidRDefault="00867AC7" w:rsidP="000B689C">
      <w:pPr>
        <w:contextualSpacing/>
        <w:rPr>
          <w:szCs w:val="22"/>
        </w:rPr>
      </w:pPr>
      <w:r>
        <w:rPr>
          <w:szCs w:val="22"/>
        </w:rPr>
        <w:t>Miljøstyrelsens forslag til k</w:t>
      </w:r>
      <w:r w:rsidR="00DB57C5">
        <w:rPr>
          <w:szCs w:val="22"/>
        </w:rPr>
        <w:t>ort</w:t>
      </w:r>
      <w:r w:rsidR="0027558F">
        <w:rPr>
          <w:szCs w:val="22"/>
        </w:rPr>
        <w:t>laget</w:t>
      </w:r>
      <w:r w:rsidR="00DB57C5">
        <w:rPr>
          <w:szCs w:val="22"/>
        </w:rPr>
        <w:t xml:space="preserve"> </w:t>
      </w:r>
      <w:r w:rsidR="0027558F">
        <w:rPr>
          <w:szCs w:val="22"/>
        </w:rPr>
        <w:t>består af følgende</w:t>
      </w:r>
      <w:r w:rsidR="00DB57C5">
        <w:rPr>
          <w:szCs w:val="22"/>
        </w:rPr>
        <w:t>:</w:t>
      </w:r>
    </w:p>
    <w:p w14:paraId="36F0C2FA" w14:textId="77777777" w:rsidR="00B9031C" w:rsidRDefault="00B9031C" w:rsidP="00B9031C">
      <w:pPr>
        <w:pStyle w:val="Listeafsnit"/>
        <w:numPr>
          <w:ilvl w:val="0"/>
          <w:numId w:val="16"/>
        </w:numPr>
        <w:suppressAutoHyphens/>
        <w:rPr>
          <w:szCs w:val="22"/>
        </w:rPr>
      </w:pPr>
      <w:r w:rsidRPr="00B9031C">
        <w:rPr>
          <w:szCs w:val="22"/>
        </w:rPr>
        <w:t>Miljøstyrelsens kortlægning af habitatnaturtyperne i perioden 2016-19 (kortlagt inden for habitatområderne)</w:t>
      </w:r>
    </w:p>
    <w:p w14:paraId="1F61D177" w14:textId="650162D5" w:rsidR="00DB57C5" w:rsidRPr="009D3675" w:rsidRDefault="00E76447" w:rsidP="000B689C">
      <w:pPr>
        <w:pStyle w:val="Listeafsnit"/>
        <w:numPr>
          <w:ilvl w:val="1"/>
          <w:numId w:val="16"/>
        </w:numPr>
        <w:suppressAutoHyphens/>
        <w:rPr>
          <w:szCs w:val="22"/>
        </w:rPr>
      </w:pPr>
      <w:r>
        <w:rPr>
          <w:szCs w:val="22"/>
        </w:rPr>
        <w:t>S</w:t>
      </w:r>
      <w:r w:rsidR="00CA527E">
        <w:rPr>
          <w:szCs w:val="22"/>
        </w:rPr>
        <w:t>trandeng (</w:t>
      </w:r>
      <w:r w:rsidR="00CA527E" w:rsidRPr="00B9031C">
        <w:rPr>
          <w:szCs w:val="22"/>
        </w:rPr>
        <w:t>1330</w:t>
      </w:r>
      <w:r w:rsidR="00CA527E">
        <w:rPr>
          <w:szCs w:val="22"/>
        </w:rPr>
        <w:t>)</w:t>
      </w:r>
      <w:r w:rsidR="00CA527E" w:rsidRPr="00B9031C">
        <w:rPr>
          <w:szCs w:val="22"/>
        </w:rPr>
        <w:t xml:space="preserve">, </w:t>
      </w:r>
      <w:r w:rsidR="00CA527E">
        <w:rPr>
          <w:szCs w:val="22"/>
        </w:rPr>
        <w:t>i</w:t>
      </w:r>
      <w:r w:rsidR="00CA527E" w:rsidRPr="00CA527E">
        <w:rPr>
          <w:szCs w:val="22"/>
        </w:rPr>
        <w:t>ndlandssalteng</w:t>
      </w:r>
      <w:r w:rsidR="00CA527E">
        <w:rPr>
          <w:szCs w:val="22"/>
        </w:rPr>
        <w:t xml:space="preserve"> (</w:t>
      </w:r>
      <w:r w:rsidR="00CA527E" w:rsidRPr="00B9031C">
        <w:rPr>
          <w:szCs w:val="22"/>
        </w:rPr>
        <w:t>1340</w:t>
      </w:r>
      <w:r w:rsidR="00CA527E">
        <w:rPr>
          <w:szCs w:val="22"/>
        </w:rPr>
        <w:t>)</w:t>
      </w:r>
      <w:r w:rsidR="00CA527E" w:rsidRPr="00B9031C">
        <w:rPr>
          <w:szCs w:val="22"/>
        </w:rPr>
        <w:t xml:space="preserve">, </w:t>
      </w:r>
      <w:r w:rsidR="00CA527E">
        <w:rPr>
          <w:szCs w:val="22"/>
        </w:rPr>
        <w:t>g</w:t>
      </w:r>
      <w:r w:rsidR="00CA527E" w:rsidRPr="00CA527E">
        <w:rPr>
          <w:szCs w:val="22"/>
        </w:rPr>
        <w:t>rå/grøn klit</w:t>
      </w:r>
      <w:r w:rsidR="00CA527E">
        <w:rPr>
          <w:szCs w:val="22"/>
        </w:rPr>
        <w:t xml:space="preserve"> (</w:t>
      </w:r>
      <w:r w:rsidR="00CA527E" w:rsidRPr="00B9031C">
        <w:rPr>
          <w:szCs w:val="22"/>
        </w:rPr>
        <w:t>2130</w:t>
      </w:r>
      <w:r w:rsidR="00CA527E">
        <w:rPr>
          <w:szCs w:val="22"/>
        </w:rPr>
        <w:t>)</w:t>
      </w:r>
      <w:r w:rsidR="00CA527E" w:rsidRPr="00B9031C">
        <w:rPr>
          <w:szCs w:val="22"/>
        </w:rPr>
        <w:t>,</w:t>
      </w:r>
      <w:r w:rsidR="00DB57C5" w:rsidRPr="009D3675">
        <w:rPr>
          <w:szCs w:val="22"/>
        </w:rPr>
        <w:t xml:space="preserve"> </w:t>
      </w:r>
      <w:r w:rsidR="00CA527E">
        <w:rPr>
          <w:szCs w:val="22"/>
        </w:rPr>
        <w:t>klitlavning (</w:t>
      </w:r>
      <w:r w:rsidR="00DB57C5">
        <w:rPr>
          <w:szCs w:val="22"/>
        </w:rPr>
        <w:t>2190</w:t>
      </w:r>
      <w:r w:rsidR="00CA527E">
        <w:rPr>
          <w:szCs w:val="22"/>
        </w:rPr>
        <w:t>)</w:t>
      </w:r>
      <w:r w:rsidR="00DB57C5">
        <w:rPr>
          <w:szCs w:val="22"/>
        </w:rPr>
        <w:t xml:space="preserve">, </w:t>
      </w:r>
      <w:r w:rsidR="00CA527E">
        <w:rPr>
          <w:szCs w:val="22"/>
        </w:rPr>
        <w:t>t</w:t>
      </w:r>
      <w:r w:rsidR="00CA527E" w:rsidRPr="00CA527E">
        <w:rPr>
          <w:szCs w:val="22"/>
        </w:rPr>
        <w:t>ør overdrev på kalkholdigt sand</w:t>
      </w:r>
      <w:r w:rsidR="00CA527E">
        <w:rPr>
          <w:szCs w:val="22"/>
        </w:rPr>
        <w:t xml:space="preserve"> (</w:t>
      </w:r>
      <w:r w:rsidR="00CA527E" w:rsidRPr="00B9031C">
        <w:rPr>
          <w:szCs w:val="22"/>
        </w:rPr>
        <w:t>6120</w:t>
      </w:r>
      <w:r w:rsidR="00CA527E">
        <w:rPr>
          <w:szCs w:val="22"/>
        </w:rPr>
        <w:t>)</w:t>
      </w:r>
      <w:r w:rsidR="00CA527E" w:rsidRPr="00B9031C">
        <w:rPr>
          <w:szCs w:val="22"/>
        </w:rPr>
        <w:t>,</w:t>
      </w:r>
      <w:r w:rsidR="00DB57C5">
        <w:rPr>
          <w:szCs w:val="22"/>
        </w:rPr>
        <w:t xml:space="preserve"> </w:t>
      </w:r>
      <w:r w:rsidR="00CA527E">
        <w:rPr>
          <w:szCs w:val="22"/>
        </w:rPr>
        <w:t>surt overdrev (</w:t>
      </w:r>
      <w:r w:rsidR="00CA527E" w:rsidRPr="00B9031C">
        <w:rPr>
          <w:szCs w:val="22"/>
        </w:rPr>
        <w:t>6230</w:t>
      </w:r>
      <w:r w:rsidR="00CA527E">
        <w:rPr>
          <w:szCs w:val="22"/>
        </w:rPr>
        <w:t>)</w:t>
      </w:r>
      <w:r w:rsidR="00CA527E" w:rsidRPr="00B9031C">
        <w:rPr>
          <w:szCs w:val="22"/>
        </w:rPr>
        <w:t>,</w:t>
      </w:r>
      <w:r w:rsidR="00CA527E" w:rsidRPr="00CA527E">
        <w:t xml:space="preserve"> </w:t>
      </w:r>
      <w:r w:rsidR="00CA527E">
        <w:t>t</w:t>
      </w:r>
      <w:r w:rsidR="00CA527E" w:rsidRPr="00CA527E">
        <w:rPr>
          <w:szCs w:val="22"/>
        </w:rPr>
        <w:t>idvis våd eng</w:t>
      </w:r>
      <w:r w:rsidR="00CA527E" w:rsidRPr="00B9031C">
        <w:rPr>
          <w:szCs w:val="22"/>
        </w:rPr>
        <w:t xml:space="preserve"> </w:t>
      </w:r>
      <w:r w:rsidR="00CA527E">
        <w:rPr>
          <w:szCs w:val="22"/>
        </w:rPr>
        <w:t>(</w:t>
      </w:r>
      <w:r w:rsidR="00CA527E" w:rsidRPr="00B9031C">
        <w:rPr>
          <w:szCs w:val="22"/>
        </w:rPr>
        <w:t>6410</w:t>
      </w:r>
      <w:r w:rsidR="00CA527E">
        <w:rPr>
          <w:szCs w:val="22"/>
        </w:rPr>
        <w:t>)</w:t>
      </w:r>
      <w:r w:rsidR="00CA527E" w:rsidRPr="00B9031C">
        <w:rPr>
          <w:szCs w:val="22"/>
        </w:rPr>
        <w:t xml:space="preserve">, </w:t>
      </w:r>
      <w:r w:rsidR="00CA527E">
        <w:rPr>
          <w:szCs w:val="22"/>
        </w:rPr>
        <w:t>t</w:t>
      </w:r>
      <w:r w:rsidR="00CA527E" w:rsidRPr="00CA527E">
        <w:rPr>
          <w:szCs w:val="22"/>
        </w:rPr>
        <w:t>ørvelavning</w:t>
      </w:r>
      <w:r w:rsidR="00CA527E">
        <w:rPr>
          <w:szCs w:val="22"/>
        </w:rPr>
        <w:t xml:space="preserve"> (</w:t>
      </w:r>
      <w:r w:rsidR="00CA527E" w:rsidRPr="00B9031C">
        <w:rPr>
          <w:szCs w:val="22"/>
        </w:rPr>
        <w:t>7150</w:t>
      </w:r>
      <w:r w:rsidR="00CA527E">
        <w:rPr>
          <w:szCs w:val="22"/>
        </w:rPr>
        <w:t>)</w:t>
      </w:r>
      <w:r>
        <w:rPr>
          <w:szCs w:val="22"/>
        </w:rPr>
        <w:t>,</w:t>
      </w:r>
      <w:r w:rsidRPr="00E76447">
        <w:rPr>
          <w:szCs w:val="22"/>
        </w:rPr>
        <w:t xml:space="preserve"> </w:t>
      </w:r>
      <w:r>
        <w:rPr>
          <w:szCs w:val="22"/>
        </w:rPr>
        <w:t>kildevæld (7220)</w:t>
      </w:r>
      <w:r w:rsidR="00CA527E" w:rsidRPr="00B9031C">
        <w:rPr>
          <w:szCs w:val="22"/>
        </w:rPr>
        <w:t xml:space="preserve"> og </w:t>
      </w:r>
      <w:proofErr w:type="spellStart"/>
      <w:r w:rsidR="00CA527E">
        <w:rPr>
          <w:szCs w:val="22"/>
        </w:rPr>
        <w:t>rigkær</w:t>
      </w:r>
      <w:proofErr w:type="spellEnd"/>
      <w:r w:rsidR="00CA527E">
        <w:rPr>
          <w:szCs w:val="22"/>
        </w:rPr>
        <w:t xml:space="preserve"> (</w:t>
      </w:r>
      <w:r w:rsidR="00CA527E" w:rsidRPr="00B9031C">
        <w:rPr>
          <w:szCs w:val="22"/>
        </w:rPr>
        <w:t>7230</w:t>
      </w:r>
      <w:r w:rsidR="00CA527E">
        <w:rPr>
          <w:szCs w:val="22"/>
        </w:rPr>
        <w:t>)</w:t>
      </w:r>
      <w:r w:rsidR="00DB57C5">
        <w:rPr>
          <w:szCs w:val="22"/>
        </w:rPr>
        <w:t xml:space="preserve"> med vedplantedækning i klasse 3-5</w:t>
      </w:r>
    </w:p>
    <w:p w14:paraId="3E385A38" w14:textId="6C55EBF9" w:rsidR="00052416" w:rsidRDefault="00E76447" w:rsidP="000B689C">
      <w:pPr>
        <w:pStyle w:val="Listeafsnit"/>
        <w:numPr>
          <w:ilvl w:val="1"/>
          <w:numId w:val="16"/>
        </w:numPr>
        <w:suppressAutoHyphens/>
        <w:rPr>
          <w:szCs w:val="22"/>
        </w:rPr>
      </w:pPr>
      <w:r>
        <w:rPr>
          <w:szCs w:val="22"/>
        </w:rPr>
        <w:t>Enekrat (</w:t>
      </w:r>
      <w:r w:rsidR="00DB57C5">
        <w:rPr>
          <w:szCs w:val="22"/>
        </w:rPr>
        <w:t>5130</w:t>
      </w:r>
      <w:r>
        <w:rPr>
          <w:szCs w:val="22"/>
        </w:rPr>
        <w:t>)</w:t>
      </w:r>
      <w:r w:rsidR="00DB57C5">
        <w:rPr>
          <w:szCs w:val="22"/>
        </w:rPr>
        <w:t xml:space="preserve"> og </w:t>
      </w:r>
      <w:r>
        <w:rPr>
          <w:szCs w:val="22"/>
        </w:rPr>
        <w:t>kalkoverdrev (</w:t>
      </w:r>
      <w:r w:rsidR="00DB57C5">
        <w:rPr>
          <w:szCs w:val="22"/>
        </w:rPr>
        <w:t>6210</w:t>
      </w:r>
      <w:r>
        <w:rPr>
          <w:szCs w:val="22"/>
        </w:rPr>
        <w:t>)</w:t>
      </w:r>
      <w:r w:rsidR="00DB57C5">
        <w:rPr>
          <w:szCs w:val="22"/>
        </w:rPr>
        <w:t xml:space="preserve"> med </w:t>
      </w:r>
      <w:r w:rsidR="00146070">
        <w:rPr>
          <w:szCs w:val="22"/>
        </w:rPr>
        <w:t xml:space="preserve">vedplantedækning i klasse </w:t>
      </w:r>
      <w:r w:rsidR="00DB57C5">
        <w:rPr>
          <w:szCs w:val="22"/>
        </w:rPr>
        <w:t>4-5</w:t>
      </w:r>
      <w:r w:rsidR="0027558F">
        <w:rPr>
          <w:szCs w:val="22"/>
        </w:rPr>
        <w:t xml:space="preserve"> </w:t>
      </w:r>
    </w:p>
    <w:p w14:paraId="06AD92C8" w14:textId="4B74C0D2" w:rsidR="00DB57C5" w:rsidRDefault="0027558F" w:rsidP="00052416">
      <w:pPr>
        <w:pStyle w:val="Listeafsnit"/>
        <w:suppressAutoHyphens/>
        <w:ind w:left="360"/>
        <w:rPr>
          <w:szCs w:val="22"/>
        </w:rPr>
      </w:pPr>
      <w:r>
        <w:rPr>
          <w:szCs w:val="22"/>
        </w:rPr>
        <w:t>(</w:t>
      </w:r>
      <w:r w:rsidR="00052416">
        <w:rPr>
          <w:szCs w:val="22"/>
        </w:rPr>
        <w:t>V</w:t>
      </w:r>
      <w:r>
        <w:rPr>
          <w:szCs w:val="22"/>
        </w:rPr>
        <w:t xml:space="preserve">ed mosaikpolygon medtages arealet hvis naturtyperne </w:t>
      </w:r>
      <w:r w:rsidR="00052416">
        <w:rPr>
          <w:szCs w:val="22"/>
        </w:rPr>
        <w:t xml:space="preserve">samlet </w:t>
      </w:r>
      <w:r>
        <w:rPr>
          <w:szCs w:val="22"/>
        </w:rPr>
        <w:t>udgør mindst 50% af mosaikken).</w:t>
      </w:r>
    </w:p>
    <w:p w14:paraId="46509CA6" w14:textId="77777777" w:rsidR="0027558F" w:rsidRDefault="0027558F" w:rsidP="000B689C">
      <w:pPr>
        <w:suppressAutoHyphens/>
        <w:contextualSpacing/>
        <w:rPr>
          <w:szCs w:val="22"/>
        </w:rPr>
      </w:pPr>
    </w:p>
    <w:p w14:paraId="2401D2D9" w14:textId="6FB0D265" w:rsidR="0027558F" w:rsidRDefault="00052416" w:rsidP="000B689C">
      <w:pPr>
        <w:suppressAutoHyphens/>
        <w:contextualSpacing/>
        <w:rPr>
          <w:szCs w:val="22"/>
        </w:rPr>
      </w:pPr>
      <w:r>
        <w:rPr>
          <w:szCs w:val="22"/>
        </w:rPr>
        <w:t>F</w:t>
      </w:r>
      <w:r w:rsidR="0027558F">
        <w:rPr>
          <w:szCs w:val="22"/>
        </w:rPr>
        <w:t>ritstående arealer under 0,05 ha er blevet fjernet fra laget.</w:t>
      </w:r>
    </w:p>
    <w:p w14:paraId="571669C6" w14:textId="77777777" w:rsidR="0027558F" w:rsidRPr="009D7EC7" w:rsidRDefault="0027558F" w:rsidP="000B689C">
      <w:pPr>
        <w:contextualSpacing/>
        <w:rPr>
          <w:szCs w:val="22"/>
        </w:rPr>
      </w:pPr>
    </w:p>
    <w:p w14:paraId="4E662383" w14:textId="264EBE97" w:rsidR="00146070" w:rsidRDefault="00DB57C5" w:rsidP="000B689C">
      <w:pPr>
        <w:contextualSpacing/>
        <w:rPr>
          <w:szCs w:val="22"/>
        </w:rPr>
      </w:pPr>
      <w:r>
        <w:rPr>
          <w:szCs w:val="22"/>
        </w:rPr>
        <w:t xml:space="preserve">Kommuner og offentlige lodsejere kan foreslå </w:t>
      </w:r>
      <w:r w:rsidR="00D77361">
        <w:rPr>
          <w:szCs w:val="22"/>
        </w:rPr>
        <w:t>følgende justeringer</w:t>
      </w:r>
      <w:r w:rsidR="00146070">
        <w:rPr>
          <w:szCs w:val="22"/>
        </w:rPr>
        <w:t>:</w:t>
      </w:r>
    </w:p>
    <w:p w14:paraId="4A5F21C6" w14:textId="77777777" w:rsidR="00342377" w:rsidRDefault="00DB57C5" w:rsidP="000B689C">
      <w:pPr>
        <w:pStyle w:val="Listeafsnit"/>
        <w:numPr>
          <w:ilvl w:val="0"/>
          <w:numId w:val="16"/>
        </w:numPr>
        <w:rPr>
          <w:szCs w:val="22"/>
        </w:rPr>
      </w:pPr>
      <w:r w:rsidRPr="00146070">
        <w:rPr>
          <w:szCs w:val="22"/>
        </w:rPr>
        <w:t xml:space="preserve">fjerne </w:t>
      </w:r>
      <w:r w:rsidR="00D77361">
        <w:rPr>
          <w:szCs w:val="22"/>
        </w:rPr>
        <w:t xml:space="preserve">arealer </w:t>
      </w:r>
      <w:r w:rsidR="00342377">
        <w:rPr>
          <w:szCs w:val="22"/>
        </w:rPr>
        <w:t>fra laget</w:t>
      </w:r>
    </w:p>
    <w:p w14:paraId="35EA6CF4" w14:textId="5463C51C" w:rsidR="00342377" w:rsidRDefault="00342377" w:rsidP="000B689C">
      <w:pPr>
        <w:pStyle w:val="Listeafsnit"/>
        <w:numPr>
          <w:ilvl w:val="1"/>
          <w:numId w:val="16"/>
        </w:numPr>
        <w:rPr>
          <w:szCs w:val="22"/>
        </w:rPr>
      </w:pPr>
      <w:r>
        <w:rPr>
          <w:szCs w:val="22"/>
        </w:rPr>
        <w:t xml:space="preserve">arealer </w:t>
      </w:r>
      <w:r w:rsidRPr="00342377">
        <w:rPr>
          <w:szCs w:val="22"/>
        </w:rPr>
        <w:t>hvor rydning ikke ønskes eller allerede er foretaget</w:t>
      </w:r>
      <w:r>
        <w:rPr>
          <w:szCs w:val="22"/>
        </w:rPr>
        <w:t>.</w:t>
      </w:r>
    </w:p>
    <w:p w14:paraId="05764B1A" w14:textId="7A270185" w:rsidR="00342377" w:rsidRDefault="003446E8" w:rsidP="000B689C">
      <w:pPr>
        <w:pStyle w:val="Listeafsnit"/>
        <w:numPr>
          <w:ilvl w:val="0"/>
          <w:numId w:val="16"/>
        </w:numPr>
        <w:rPr>
          <w:szCs w:val="22"/>
        </w:rPr>
      </w:pPr>
      <w:r>
        <w:rPr>
          <w:szCs w:val="22"/>
        </w:rPr>
        <w:t xml:space="preserve">tilføje arealer </w:t>
      </w:r>
      <w:r w:rsidR="00342377">
        <w:rPr>
          <w:szCs w:val="22"/>
        </w:rPr>
        <w:t>til laget</w:t>
      </w:r>
    </w:p>
    <w:p w14:paraId="32CFD9FF" w14:textId="3C5E9588" w:rsidR="003446E8" w:rsidRDefault="00342377" w:rsidP="000B689C">
      <w:pPr>
        <w:pStyle w:val="Listeafsnit"/>
        <w:numPr>
          <w:ilvl w:val="1"/>
          <w:numId w:val="16"/>
        </w:numPr>
        <w:rPr>
          <w:szCs w:val="22"/>
        </w:rPr>
      </w:pPr>
      <w:r>
        <w:rPr>
          <w:szCs w:val="22"/>
        </w:rPr>
        <w:t xml:space="preserve">arealer </w:t>
      </w:r>
      <w:r w:rsidR="003446E8">
        <w:rPr>
          <w:szCs w:val="22"/>
        </w:rPr>
        <w:t xml:space="preserve">hvor en naturplejeindsats </w:t>
      </w:r>
      <w:r w:rsidR="003446E8">
        <w:t>vurderes nødvendige for gennemførsel af en Natura 2000-handle</w:t>
      </w:r>
      <w:r>
        <w:t xml:space="preserve">plan eller </w:t>
      </w:r>
      <w:r w:rsidR="003446E8">
        <w:t>drifts- og plejeplan.</w:t>
      </w:r>
      <w:r w:rsidR="003446E8">
        <w:rPr>
          <w:szCs w:val="22"/>
        </w:rPr>
        <w:t xml:space="preserve"> Arealerne skal ligge </w:t>
      </w:r>
      <w:r w:rsidR="003446E8" w:rsidRPr="00146070">
        <w:rPr>
          <w:szCs w:val="22"/>
        </w:rPr>
        <w:t>indenfor Natura 2000-områderne</w:t>
      </w:r>
      <w:r w:rsidR="003446E8">
        <w:rPr>
          <w:szCs w:val="22"/>
        </w:rPr>
        <w:t xml:space="preserve">. </w:t>
      </w:r>
      <w:r w:rsidR="0070024D">
        <w:rPr>
          <w:szCs w:val="22"/>
        </w:rPr>
        <w:br/>
      </w:r>
      <w:r w:rsidR="003446E8">
        <w:t>Der er særligt fokus på</w:t>
      </w:r>
      <w:r w:rsidR="0070024D">
        <w:t>:</w:t>
      </w:r>
    </w:p>
    <w:p w14:paraId="169AF291" w14:textId="701B6412" w:rsidR="00D77361" w:rsidRDefault="00DB57C5" w:rsidP="000B689C">
      <w:pPr>
        <w:pStyle w:val="Listeafsnit"/>
        <w:numPr>
          <w:ilvl w:val="2"/>
          <w:numId w:val="16"/>
        </w:numPr>
        <w:rPr>
          <w:szCs w:val="22"/>
        </w:rPr>
      </w:pPr>
      <w:r w:rsidRPr="00D77361">
        <w:rPr>
          <w:szCs w:val="22"/>
        </w:rPr>
        <w:t>levesteder for fugle</w:t>
      </w:r>
      <w:r w:rsidR="00D77361" w:rsidRPr="00D77361">
        <w:rPr>
          <w:szCs w:val="22"/>
        </w:rPr>
        <w:t xml:space="preserve"> </w:t>
      </w:r>
      <w:r w:rsidR="003446E8">
        <w:rPr>
          <w:szCs w:val="22"/>
        </w:rPr>
        <w:t xml:space="preserve">der </w:t>
      </w:r>
      <w:r w:rsidR="003446E8" w:rsidRPr="000F253E">
        <w:rPr>
          <w:szCs w:val="22"/>
        </w:rPr>
        <w:t>har behov for naturpleje</w:t>
      </w:r>
    </w:p>
    <w:p w14:paraId="1081B9D1" w14:textId="57D4FFF1" w:rsidR="00D77361" w:rsidRDefault="002A243D" w:rsidP="000B689C">
      <w:pPr>
        <w:pStyle w:val="Listeafsnit"/>
        <w:numPr>
          <w:ilvl w:val="2"/>
          <w:numId w:val="16"/>
        </w:numPr>
        <w:rPr>
          <w:szCs w:val="22"/>
        </w:rPr>
      </w:pPr>
      <w:r>
        <w:rPr>
          <w:szCs w:val="22"/>
        </w:rPr>
        <w:t xml:space="preserve">arealer der er kortlagt som en af ovenstående habitatnaturtyper og som </w:t>
      </w:r>
      <w:r w:rsidR="00DB57C5" w:rsidRPr="00D77361">
        <w:rPr>
          <w:szCs w:val="22"/>
        </w:rPr>
        <w:t>har behov for rydning af vedplanter (selvo</w:t>
      </w:r>
      <w:r w:rsidR="00D77361">
        <w:rPr>
          <w:szCs w:val="22"/>
        </w:rPr>
        <w:t>m tilgroningsklassen er lavere)</w:t>
      </w:r>
    </w:p>
    <w:p w14:paraId="7B5E7ECE" w14:textId="67F9AE3C" w:rsidR="00DB57C5" w:rsidRDefault="00DB57C5" w:rsidP="000B689C">
      <w:pPr>
        <w:contextualSpacing/>
        <w:rPr>
          <w:szCs w:val="22"/>
        </w:rPr>
      </w:pPr>
    </w:p>
    <w:p w14:paraId="7D16A846" w14:textId="1CFEE7A0" w:rsidR="00D77361" w:rsidRDefault="00D77361" w:rsidP="000B689C">
      <w:pPr>
        <w:contextualSpacing/>
        <w:rPr>
          <w:szCs w:val="22"/>
        </w:rPr>
      </w:pPr>
      <w:r>
        <w:rPr>
          <w:szCs w:val="22"/>
        </w:rPr>
        <w:t>Det bemærkes, at der vil være</w:t>
      </w:r>
      <w:r w:rsidR="00D900D7">
        <w:rPr>
          <w:szCs w:val="22"/>
        </w:rPr>
        <w:t xml:space="preserve"> mindre</w:t>
      </w:r>
      <w:r>
        <w:rPr>
          <w:szCs w:val="22"/>
        </w:rPr>
        <w:t xml:space="preserve"> huller mellem enkelte polygoner i laget. Dette er ikke af væsentlig betydning, da der i </w:t>
      </w:r>
      <w:r w:rsidR="009A2105">
        <w:rPr>
          <w:szCs w:val="22"/>
        </w:rPr>
        <w:t>tilsagns</w:t>
      </w:r>
      <w:r>
        <w:rPr>
          <w:szCs w:val="22"/>
        </w:rPr>
        <w:t>ordningen er krav om at kun en vis del af ansøgningsareal skal ligge inden for kortlaget ”</w:t>
      </w:r>
      <w:r w:rsidR="00DE2C9E" w:rsidRPr="00511EE2">
        <w:rPr>
          <w:i/>
          <w:szCs w:val="22"/>
        </w:rPr>
        <w:t>Særligt udpegede Natura 2000-</w:t>
      </w:r>
      <w:r w:rsidR="00D56F5D" w:rsidRPr="00511EE2">
        <w:rPr>
          <w:i/>
          <w:szCs w:val="22"/>
        </w:rPr>
        <w:t>arealer til rydning</w:t>
      </w:r>
      <w:r>
        <w:rPr>
          <w:szCs w:val="22"/>
        </w:rPr>
        <w:t>”.</w:t>
      </w:r>
      <w:r w:rsidR="00517030">
        <w:rPr>
          <w:szCs w:val="22"/>
        </w:rPr>
        <w:t xml:space="preserve"> Der er derfor ikke behov for ændringsforslag af den karakter.</w:t>
      </w:r>
    </w:p>
    <w:p w14:paraId="31BE86E9" w14:textId="77777777" w:rsidR="00DB57C5" w:rsidRDefault="00DB57C5" w:rsidP="000B689C">
      <w:pPr>
        <w:contextualSpacing/>
        <w:rPr>
          <w:szCs w:val="22"/>
        </w:rPr>
      </w:pPr>
    </w:p>
    <w:p w14:paraId="754A5628" w14:textId="5E344B97" w:rsidR="00DB57C5" w:rsidRDefault="00DB57C5" w:rsidP="000B689C">
      <w:pPr>
        <w:pStyle w:val="Overskrift1"/>
        <w:spacing w:before="0"/>
      </w:pPr>
      <w:r>
        <w:t xml:space="preserve">Arealer, der ikke kan modtage </w:t>
      </w:r>
      <w:r w:rsidR="009A2105">
        <w:t>tilsagn</w:t>
      </w:r>
    </w:p>
    <w:p w14:paraId="0E24B336" w14:textId="61BEA7B0" w:rsidR="009D15CC" w:rsidRDefault="00052416" w:rsidP="000B689C">
      <w:pPr>
        <w:suppressAutoHyphens/>
        <w:contextualSpacing/>
        <w:rPr>
          <w:szCs w:val="22"/>
        </w:rPr>
      </w:pPr>
      <w:r>
        <w:rPr>
          <w:szCs w:val="22"/>
        </w:rPr>
        <w:t>Såfremt habitatskov og k</w:t>
      </w:r>
      <w:r w:rsidR="00DB57C5">
        <w:rPr>
          <w:szCs w:val="22"/>
        </w:rPr>
        <w:t>alkfattige moser (hængesæk</w:t>
      </w:r>
      <w:r w:rsidR="00B42179">
        <w:rPr>
          <w:szCs w:val="22"/>
        </w:rPr>
        <w:t xml:space="preserve"> (7140)</w:t>
      </w:r>
      <w:r w:rsidR="0027558F">
        <w:rPr>
          <w:szCs w:val="22"/>
        </w:rPr>
        <w:t>,</w:t>
      </w:r>
      <w:r w:rsidR="00DB57C5">
        <w:rPr>
          <w:szCs w:val="22"/>
        </w:rPr>
        <w:t xml:space="preserve"> højmose</w:t>
      </w:r>
      <w:r w:rsidR="0027558F">
        <w:rPr>
          <w:szCs w:val="22"/>
        </w:rPr>
        <w:t xml:space="preserve"> </w:t>
      </w:r>
      <w:r w:rsidR="00B42179">
        <w:rPr>
          <w:szCs w:val="22"/>
        </w:rPr>
        <w:t xml:space="preserve">(7110) </w:t>
      </w:r>
      <w:r w:rsidR="0027558F">
        <w:rPr>
          <w:szCs w:val="22"/>
        </w:rPr>
        <w:t>og nedbrudt højmose</w:t>
      </w:r>
      <w:r w:rsidR="00B42179">
        <w:rPr>
          <w:szCs w:val="22"/>
        </w:rPr>
        <w:t xml:space="preserve"> (7120)</w:t>
      </w:r>
      <w:r w:rsidR="00DB57C5">
        <w:rPr>
          <w:szCs w:val="22"/>
        </w:rPr>
        <w:t xml:space="preserve">) </w:t>
      </w:r>
      <w:r>
        <w:rPr>
          <w:szCs w:val="22"/>
        </w:rPr>
        <w:t xml:space="preserve">udgør mere end 50% af et areal, så </w:t>
      </w:r>
      <w:r w:rsidR="00F80155">
        <w:rPr>
          <w:szCs w:val="22"/>
        </w:rPr>
        <w:t>in</w:t>
      </w:r>
      <w:r w:rsidR="00F80155" w:rsidRPr="00F80155">
        <w:rPr>
          <w:szCs w:val="22"/>
        </w:rPr>
        <w:t xml:space="preserve">dgår </w:t>
      </w:r>
      <w:r>
        <w:rPr>
          <w:szCs w:val="22"/>
        </w:rPr>
        <w:t xml:space="preserve">de </w:t>
      </w:r>
      <w:r w:rsidR="00F80155" w:rsidRPr="00F80155">
        <w:rPr>
          <w:szCs w:val="22"/>
        </w:rPr>
        <w:t>ikke i de kortlag Miljøstyrelsen udarbejder som grundlag for Landbrugsstyrelsens administrationen af de tidligere nævnte ordninger</w:t>
      </w:r>
      <w:r w:rsidR="00B42179">
        <w:rPr>
          <w:szCs w:val="22"/>
        </w:rPr>
        <w:t>.</w:t>
      </w:r>
      <w:r w:rsidR="00F80155">
        <w:rPr>
          <w:szCs w:val="22"/>
        </w:rPr>
        <w:t xml:space="preserve"> </w:t>
      </w:r>
      <w:r>
        <w:rPr>
          <w:szCs w:val="22"/>
        </w:rPr>
        <w:t>Heder indgår heller ikke i laget ”</w:t>
      </w:r>
      <w:r w:rsidRPr="00511EE2">
        <w:rPr>
          <w:i/>
        </w:rPr>
        <w:t>Særligt udpegede Natura 2000-</w:t>
      </w:r>
      <w:r w:rsidRPr="00511EE2">
        <w:rPr>
          <w:i/>
          <w:szCs w:val="22"/>
        </w:rPr>
        <w:t>arealer til rydning</w:t>
      </w:r>
      <w:r>
        <w:rPr>
          <w:szCs w:val="22"/>
        </w:rPr>
        <w:t>”</w:t>
      </w:r>
      <w:r w:rsidR="00450E54">
        <w:rPr>
          <w:szCs w:val="22"/>
        </w:rPr>
        <w:t>.</w:t>
      </w:r>
      <w:r>
        <w:rPr>
          <w:szCs w:val="22"/>
        </w:rPr>
        <w:t xml:space="preserve"> </w:t>
      </w:r>
      <w:r w:rsidR="00DB57C5">
        <w:rPr>
          <w:szCs w:val="22"/>
        </w:rPr>
        <w:t xml:space="preserve">Forslag om inddragelse af sådanne arealer vil blive udtaget forud for levering af kortlagene til </w:t>
      </w:r>
      <w:r w:rsidR="009D15CC">
        <w:rPr>
          <w:szCs w:val="22"/>
        </w:rPr>
        <w:t>Landbrugsstyrelsen</w:t>
      </w:r>
      <w:r w:rsidR="00DB57C5">
        <w:rPr>
          <w:szCs w:val="22"/>
        </w:rPr>
        <w:t xml:space="preserve">. </w:t>
      </w:r>
    </w:p>
    <w:p w14:paraId="722E2361" w14:textId="77777777" w:rsidR="009D15CC" w:rsidRDefault="009D15CC" w:rsidP="000B689C">
      <w:pPr>
        <w:contextualSpacing/>
        <w:rPr>
          <w:szCs w:val="22"/>
        </w:rPr>
      </w:pPr>
    </w:p>
    <w:p w14:paraId="3FD8419B" w14:textId="01F4FEEC" w:rsidR="00DB57C5" w:rsidRDefault="00DB57C5" w:rsidP="000B689C">
      <w:pPr>
        <w:contextualSpacing/>
        <w:rPr>
          <w:szCs w:val="22"/>
        </w:rPr>
      </w:pPr>
      <w:r>
        <w:t xml:space="preserve">Hvide klitter (2120) og klitheder (2140) er ikke i sig selv berettiget til støtte. Disse naturtyper kan imidlertid medtages i det omfang, de indgår i mosaik med naturtyper, der indgår i </w:t>
      </w:r>
      <w:r w:rsidR="009D15CC">
        <w:t>Miljøstyrelsens</w:t>
      </w:r>
      <w:r>
        <w:t xml:space="preserve"> kortlag.</w:t>
      </w:r>
    </w:p>
    <w:p w14:paraId="6659A18F" w14:textId="77777777" w:rsidR="00DB57C5" w:rsidRDefault="00DB57C5" w:rsidP="000B689C">
      <w:pPr>
        <w:contextualSpacing/>
        <w:rPr>
          <w:szCs w:val="22"/>
        </w:rPr>
      </w:pPr>
    </w:p>
    <w:p w14:paraId="1797EB61" w14:textId="5557051C" w:rsidR="00DB57C5" w:rsidRDefault="00DB57C5" w:rsidP="000B689C">
      <w:pPr>
        <w:contextualSpacing/>
        <w:rPr>
          <w:szCs w:val="22"/>
        </w:rPr>
      </w:pPr>
      <w:r>
        <w:rPr>
          <w:szCs w:val="22"/>
        </w:rPr>
        <w:t>Der kan ikke indgå arealer i disse kort, hvor indsatsen har andre formål end gennemførsel af Natura 2000-planerne.</w:t>
      </w:r>
    </w:p>
    <w:p w14:paraId="3A2DA874" w14:textId="58CA7764" w:rsidR="00DB57C5" w:rsidRPr="005210A1" w:rsidRDefault="00DB57C5" w:rsidP="000B689C">
      <w:pPr>
        <w:contextualSpacing/>
        <w:rPr>
          <w:szCs w:val="22"/>
        </w:rPr>
      </w:pPr>
    </w:p>
    <w:p w14:paraId="04A4372C" w14:textId="78286324" w:rsidR="00DB57C5" w:rsidRDefault="00261051" w:rsidP="000B689C">
      <w:pPr>
        <w:pStyle w:val="Overskrift1"/>
        <w:spacing w:before="0"/>
      </w:pPr>
      <w:r>
        <w:br w:type="column"/>
      </w:r>
      <w:r w:rsidR="00DB57C5">
        <w:lastRenderedPageBreak/>
        <w:t xml:space="preserve">Vejledning til </w:t>
      </w:r>
      <w:r w:rsidR="0070024D">
        <w:t>kommentering</w:t>
      </w:r>
      <w:r w:rsidR="00DB57C5">
        <w:t xml:space="preserve"> af data</w:t>
      </w:r>
    </w:p>
    <w:p w14:paraId="4F1C5815" w14:textId="1CC78004" w:rsidR="007464FA" w:rsidRDefault="007464FA" w:rsidP="000B689C">
      <w:pPr>
        <w:contextualSpacing/>
        <w:rPr>
          <w:szCs w:val="22"/>
        </w:rPr>
      </w:pPr>
      <w:r>
        <w:rPr>
          <w:szCs w:val="22"/>
        </w:rPr>
        <w:t>Miljøstyrelsens forslag til kortlagene ”</w:t>
      </w:r>
      <w:r w:rsidR="00B42179" w:rsidRPr="00511EE2">
        <w:rPr>
          <w:i/>
        </w:rPr>
        <w:t>Særligt udpegede Natura 2000-arealer til pleje</w:t>
      </w:r>
      <w:r>
        <w:rPr>
          <w:szCs w:val="22"/>
        </w:rPr>
        <w:t>” samt ”</w:t>
      </w:r>
      <w:r w:rsidR="00B42179" w:rsidRPr="00511EE2">
        <w:rPr>
          <w:i/>
        </w:rPr>
        <w:t>Særligt udpegede Natura 2000-</w:t>
      </w:r>
      <w:r w:rsidR="00B42179" w:rsidRPr="00511EE2">
        <w:rPr>
          <w:i/>
          <w:szCs w:val="22"/>
        </w:rPr>
        <w:t xml:space="preserve"> arealer til rydning</w:t>
      </w:r>
      <w:r>
        <w:rPr>
          <w:szCs w:val="22"/>
        </w:rPr>
        <w:t xml:space="preserve">” fremgår af Miljøstyrelsens </w:t>
      </w:r>
      <w:hyperlink r:id="rId9" w:history="1">
        <w:proofErr w:type="spellStart"/>
        <w:r w:rsidRPr="009A2105">
          <w:rPr>
            <w:rStyle w:val="Hyperlink"/>
            <w:szCs w:val="22"/>
          </w:rPr>
          <w:t>WebGIS</w:t>
        </w:r>
        <w:proofErr w:type="spellEnd"/>
        <w:r w:rsidRPr="009A2105">
          <w:rPr>
            <w:rStyle w:val="Hyperlink"/>
            <w:szCs w:val="22"/>
          </w:rPr>
          <w:t>-løsningen</w:t>
        </w:r>
      </w:hyperlink>
      <w:r w:rsidR="009A2105" w:rsidRPr="0054337D">
        <w:rPr>
          <w:rStyle w:val="Fodnotehenvisning"/>
          <w:szCs w:val="22"/>
        </w:rPr>
        <w:footnoteReference w:id="3"/>
      </w:r>
      <w:r w:rsidR="00E76447">
        <w:rPr>
          <w:szCs w:val="22"/>
        </w:rPr>
        <w:t>.</w:t>
      </w:r>
    </w:p>
    <w:p w14:paraId="265C68BB" w14:textId="77777777" w:rsidR="007464FA" w:rsidRDefault="007464FA" w:rsidP="000B689C">
      <w:pPr>
        <w:contextualSpacing/>
        <w:rPr>
          <w:szCs w:val="22"/>
        </w:rPr>
      </w:pPr>
    </w:p>
    <w:p w14:paraId="4344CD1A" w14:textId="219659EE" w:rsidR="00E76447" w:rsidRDefault="00E76447" w:rsidP="000B689C">
      <w:pPr>
        <w:contextualSpacing/>
        <w:rPr>
          <w:szCs w:val="22"/>
        </w:rPr>
      </w:pPr>
      <w:r>
        <w:rPr>
          <w:szCs w:val="22"/>
        </w:rPr>
        <w:t>For at lette den efterfølgende behandling skal f</w:t>
      </w:r>
      <w:r w:rsidR="00DB57C5">
        <w:rPr>
          <w:szCs w:val="22"/>
        </w:rPr>
        <w:t xml:space="preserve">orslag til justering af de af </w:t>
      </w:r>
      <w:r w:rsidR="009D15CC">
        <w:rPr>
          <w:szCs w:val="22"/>
        </w:rPr>
        <w:t>Miljøstyrelsens</w:t>
      </w:r>
      <w:r w:rsidR="00DB57C5">
        <w:rPr>
          <w:szCs w:val="22"/>
        </w:rPr>
        <w:t xml:space="preserve"> udarbejdede kortlag indtegnes </w:t>
      </w:r>
      <w:r w:rsidR="009D15CC">
        <w:rPr>
          <w:szCs w:val="22"/>
        </w:rPr>
        <w:t xml:space="preserve">i eget GIS-program og sendes til Miljøstyrelsen </w:t>
      </w:r>
      <w:r>
        <w:rPr>
          <w:szCs w:val="22"/>
        </w:rPr>
        <w:t>som GIS-filer. Filerne skal leve op til følgende:</w:t>
      </w:r>
    </w:p>
    <w:p w14:paraId="380C9F02" w14:textId="057A66C2" w:rsidR="00E76447" w:rsidRDefault="00E76447" w:rsidP="00E76447">
      <w:pPr>
        <w:pStyle w:val="Listeafsnit"/>
        <w:numPr>
          <w:ilvl w:val="0"/>
          <w:numId w:val="16"/>
        </w:numPr>
        <w:rPr>
          <w:szCs w:val="22"/>
        </w:rPr>
      </w:pPr>
      <w:r>
        <w:rPr>
          <w:szCs w:val="22"/>
        </w:rPr>
        <w:t xml:space="preserve">filformatet skal </w:t>
      </w:r>
      <w:r w:rsidR="009D15CC" w:rsidRPr="00E76447">
        <w:rPr>
          <w:szCs w:val="22"/>
        </w:rPr>
        <w:t xml:space="preserve">enten </w:t>
      </w:r>
      <w:proofErr w:type="gramStart"/>
      <w:r>
        <w:rPr>
          <w:szCs w:val="22"/>
        </w:rPr>
        <w:t xml:space="preserve">være </w:t>
      </w:r>
      <w:r w:rsidR="009D15CC" w:rsidRPr="00E76447">
        <w:rPr>
          <w:szCs w:val="22"/>
        </w:rPr>
        <w:t>.tap</w:t>
      </w:r>
      <w:proofErr w:type="gramEnd"/>
      <w:r w:rsidR="009D15CC" w:rsidRPr="00E76447">
        <w:rPr>
          <w:szCs w:val="22"/>
        </w:rPr>
        <w:t xml:space="preserve"> eller .</w:t>
      </w:r>
      <w:proofErr w:type="spellStart"/>
      <w:r w:rsidR="009D15CC" w:rsidRPr="00E76447">
        <w:rPr>
          <w:szCs w:val="22"/>
        </w:rPr>
        <w:t>shp</w:t>
      </w:r>
      <w:proofErr w:type="spellEnd"/>
      <w:r w:rsidR="009D15CC" w:rsidRPr="00E76447">
        <w:rPr>
          <w:szCs w:val="22"/>
        </w:rPr>
        <w:t xml:space="preserve"> </w:t>
      </w:r>
    </w:p>
    <w:p w14:paraId="60D9C1A6" w14:textId="7747B78E" w:rsidR="00E76447" w:rsidRDefault="009D15CC" w:rsidP="00E76447">
      <w:pPr>
        <w:pStyle w:val="Listeafsnit"/>
        <w:numPr>
          <w:ilvl w:val="0"/>
          <w:numId w:val="16"/>
        </w:numPr>
        <w:rPr>
          <w:szCs w:val="22"/>
        </w:rPr>
      </w:pPr>
      <w:r w:rsidRPr="00E76447">
        <w:rPr>
          <w:szCs w:val="22"/>
        </w:rPr>
        <w:t xml:space="preserve">projektionen </w:t>
      </w:r>
      <w:r w:rsidR="00E76447">
        <w:rPr>
          <w:szCs w:val="22"/>
        </w:rPr>
        <w:t xml:space="preserve">skal være </w:t>
      </w:r>
      <w:r w:rsidR="004B1B90" w:rsidRPr="00E76447">
        <w:rPr>
          <w:szCs w:val="22"/>
        </w:rPr>
        <w:t>ETRS_1989_UTM_Zone_32N (25832)</w:t>
      </w:r>
    </w:p>
    <w:p w14:paraId="2CFA06CA" w14:textId="0B2A8682" w:rsidR="00E76447" w:rsidRDefault="00E76447" w:rsidP="00E76447">
      <w:pPr>
        <w:pStyle w:val="Listeafsnit"/>
        <w:numPr>
          <w:ilvl w:val="0"/>
          <w:numId w:val="16"/>
        </w:numPr>
        <w:rPr>
          <w:szCs w:val="22"/>
        </w:rPr>
      </w:pPr>
      <w:r>
        <w:rPr>
          <w:szCs w:val="22"/>
        </w:rPr>
        <w:t>tabelstrukturen skal</w:t>
      </w:r>
      <w:r w:rsidR="00924DEB">
        <w:rPr>
          <w:szCs w:val="22"/>
        </w:rPr>
        <w:t xml:space="preserve"> være den samme som den</w:t>
      </w:r>
      <w:r w:rsidR="00E207B2">
        <w:rPr>
          <w:szCs w:val="22"/>
        </w:rPr>
        <w:t>,</w:t>
      </w:r>
      <w:r w:rsidR="00924DEB">
        <w:rPr>
          <w:szCs w:val="22"/>
        </w:rPr>
        <w:t xml:space="preserve"> der er angivet i Miljøstyrelsens skabelon (datamodel</w:t>
      </w:r>
      <w:r w:rsidR="00332C6A">
        <w:rPr>
          <w:szCs w:val="22"/>
        </w:rPr>
        <w:t xml:space="preserve"> - </w:t>
      </w:r>
      <w:r w:rsidR="00332C6A" w:rsidRPr="00E76447">
        <w:rPr>
          <w:szCs w:val="22"/>
        </w:rPr>
        <w:t xml:space="preserve">kan downloades fra </w:t>
      </w:r>
      <w:hyperlink r:id="rId10" w:history="1">
        <w:r w:rsidR="00332C6A" w:rsidRPr="00E76447">
          <w:rPr>
            <w:rStyle w:val="Hyperlink"/>
            <w:szCs w:val="22"/>
          </w:rPr>
          <w:t xml:space="preserve">Miljøstyrelsens </w:t>
        </w:r>
        <w:proofErr w:type="spellStart"/>
        <w:r w:rsidR="00332C6A" w:rsidRPr="00E76447">
          <w:rPr>
            <w:rStyle w:val="Hyperlink"/>
            <w:szCs w:val="22"/>
          </w:rPr>
          <w:t>WebGIS</w:t>
        </w:r>
        <w:proofErr w:type="spellEnd"/>
      </w:hyperlink>
      <w:r w:rsidR="00332C6A" w:rsidRPr="00E76447">
        <w:rPr>
          <w:rStyle w:val="Hyperlink"/>
          <w:szCs w:val="22"/>
        </w:rPr>
        <w:t>-løsning</w:t>
      </w:r>
      <w:r w:rsidR="00924DEB">
        <w:rPr>
          <w:szCs w:val="22"/>
        </w:rPr>
        <w:t>)</w:t>
      </w:r>
    </w:p>
    <w:p w14:paraId="5C5550C2" w14:textId="08885CCE" w:rsidR="001A0E67" w:rsidRDefault="00CE04AB" w:rsidP="00E76447">
      <w:pPr>
        <w:pStyle w:val="Listeafsnit"/>
        <w:numPr>
          <w:ilvl w:val="0"/>
          <w:numId w:val="16"/>
        </w:numPr>
        <w:rPr>
          <w:szCs w:val="22"/>
        </w:rPr>
      </w:pPr>
      <w:r>
        <w:rPr>
          <w:szCs w:val="22"/>
        </w:rPr>
        <w:t>Der skal leveres et GIS-lag for hver forslagstype</w:t>
      </w:r>
      <w:r w:rsidR="00427FB7">
        <w:rPr>
          <w:szCs w:val="22"/>
        </w:rPr>
        <w:t>.  D</w:t>
      </w:r>
      <w:r>
        <w:rPr>
          <w:szCs w:val="22"/>
        </w:rPr>
        <w:t>vs.</w:t>
      </w:r>
      <w:r w:rsidR="00E73CAF">
        <w:rPr>
          <w:szCs w:val="22"/>
        </w:rPr>
        <w:t xml:space="preserve"> én GIS-fil der samler alle forslag til arealer</w:t>
      </w:r>
      <w:r w:rsidR="00E207B2">
        <w:rPr>
          <w:szCs w:val="22"/>
        </w:rPr>
        <w:t>,</w:t>
      </w:r>
      <w:r w:rsidR="00B1467F">
        <w:rPr>
          <w:szCs w:val="22"/>
        </w:rPr>
        <w:t xml:space="preserve"> der </w:t>
      </w:r>
      <w:r w:rsidR="00E25287">
        <w:rPr>
          <w:szCs w:val="22"/>
        </w:rPr>
        <w:t xml:space="preserve">hhv. </w:t>
      </w:r>
      <w:r w:rsidR="00B1467F">
        <w:rPr>
          <w:szCs w:val="22"/>
        </w:rPr>
        <w:t>foreslås</w:t>
      </w:r>
      <w:r w:rsidR="00E73CAF">
        <w:rPr>
          <w:szCs w:val="22"/>
        </w:rPr>
        <w:t>:</w:t>
      </w:r>
    </w:p>
    <w:p w14:paraId="2D863876" w14:textId="4FC6DF78" w:rsidR="001A0E67" w:rsidRDefault="001A0E67" w:rsidP="00B1467F">
      <w:pPr>
        <w:pStyle w:val="Listeafsnit"/>
        <w:numPr>
          <w:ilvl w:val="1"/>
          <w:numId w:val="16"/>
        </w:numPr>
        <w:rPr>
          <w:szCs w:val="22"/>
        </w:rPr>
      </w:pPr>
      <w:r>
        <w:rPr>
          <w:szCs w:val="22"/>
        </w:rPr>
        <w:t>fjernet</w:t>
      </w:r>
      <w:r w:rsidR="00CE04AB">
        <w:rPr>
          <w:szCs w:val="22"/>
        </w:rPr>
        <w:t xml:space="preserve"> fra ”</w:t>
      </w:r>
      <w:r w:rsidR="00CE04AB" w:rsidRPr="00511EE2">
        <w:rPr>
          <w:i/>
        </w:rPr>
        <w:t>Særligt udpegede Natura 2000-</w:t>
      </w:r>
      <w:r w:rsidR="00CE04AB" w:rsidRPr="00511EE2">
        <w:rPr>
          <w:i/>
          <w:szCs w:val="22"/>
        </w:rPr>
        <w:t>arealer til rydning</w:t>
      </w:r>
      <w:r w:rsidR="00CE04AB">
        <w:rPr>
          <w:szCs w:val="22"/>
        </w:rPr>
        <w:t>”</w:t>
      </w:r>
    </w:p>
    <w:p w14:paraId="4A5D1183" w14:textId="1C58464E" w:rsidR="001A0E67" w:rsidRDefault="00E73CAF" w:rsidP="00B1467F">
      <w:pPr>
        <w:pStyle w:val="Listeafsnit"/>
        <w:numPr>
          <w:ilvl w:val="1"/>
          <w:numId w:val="16"/>
        </w:numPr>
        <w:rPr>
          <w:szCs w:val="22"/>
        </w:rPr>
      </w:pPr>
      <w:r>
        <w:rPr>
          <w:szCs w:val="22"/>
        </w:rPr>
        <w:t>fjernet</w:t>
      </w:r>
      <w:r w:rsidR="00CE04AB">
        <w:rPr>
          <w:szCs w:val="22"/>
        </w:rPr>
        <w:t xml:space="preserve"> fra ”</w:t>
      </w:r>
      <w:r w:rsidR="00CE04AB" w:rsidRPr="00511EE2">
        <w:rPr>
          <w:i/>
        </w:rPr>
        <w:t>Særligt udpegede Natura 2000-</w:t>
      </w:r>
      <w:r w:rsidR="00CE04AB" w:rsidRPr="00511EE2">
        <w:rPr>
          <w:i/>
          <w:szCs w:val="22"/>
        </w:rPr>
        <w:t>arealer til pleje</w:t>
      </w:r>
      <w:r w:rsidR="00CE04AB">
        <w:rPr>
          <w:szCs w:val="22"/>
        </w:rPr>
        <w:t xml:space="preserve">” </w:t>
      </w:r>
    </w:p>
    <w:p w14:paraId="7E339655" w14:textId="54B9E7E1" w:rsidR="001A0E67" w:rsidRDefault="00C83C79" w:rsidP="00B1467F">
      <w:pPr>
        <w:pStyle w:val="Listeafsnit"/>
        <w:numPr>
          <w:ilvl w:val="1"/>
          <w:numId w:val="16"/>
        </w:numPr>
        <w:rPr>
          <w:szCs w:val="22"/>
        </w:rPr>
      </w:pPr>
      <w:r>
        <w:rPr>
          <w:szCs w:val="22"/>
        </w:rPr>
        <w:t>tilføjet til</w:t>
      </w:r>
      <w:r w:rsidR="00CE04AB">
        <w:rPr>
          <w:szCs w:val="22"/>
        </w:rPr>
        <w:t xml:space="preserve"> ”</w:t>
      </w:r>
      <w:r w:rsidR="00CE04AB" w:rsidRPr="00511EE2">
        <w:rPr>
          <w:i/>
        </w:rPr>
        <w:t>Særligt udpegede Natura 2000-</w:t>
      </w:r>
      <w:r w:rsidR="00CE04AB" w:rsidRPr="00511EE2">
        <w:rPr>
          <w:i/>
          <w:szCs w:val="22"/>
        </w:rPr>
        <w:t>arealer til rydning</w:t>
      </w:r>
      <w:r w:rsidR="00CE04AB">
        <w:rPr>
          <w:szCs w:val="22"/>
        </w:rPr>
        <w:t>”</w:t>
      </w:r>
    </w:p>
    <w:p w14:paraId="78B9E50E" w14:textId="7233C5EA" w:rsidR="00CE04AB" w:rsidRDefault="00C83C79" w:rsidP="00B1467F">
      <w:pPr>
        <w:pStyle w:val="Listeafsnit"/>
        <w:numPr>
          <w:ilvl w:val="1"/>
          <w:numId w:val="16"/>
        </w:numPr>
        <w:rPr>
          <w:szCs w:val="22"/>
        </w:rPr>
      </w:pPr>
      <w:r>
        <w:rPr>
          <w:szCs w:val="22"/>
        </w:rPr>
        <w:t xml:space="preserve">tilføjet til </w:t>
      </w:r>
      <w:r w:rsidR="00CE04AB">
        <w:rPr>
          <w:szCs w:val="22"/>
        </w:rPr>
        <w:t>”</w:t>
      </w:r>
      <w:r w:rsidR="00CE04AB" w:rsidRPr="00511EE2">
        <w:rPr>
          <w:i/>
        </w:rPr>
        <w:t>Særligt udpegede Natura 2000-</w:t>
      </w:r>
      <w:r w:rsidR="00CE04AB" w:rsidRPr="00511EE2">
        <w:rPr>
          <w:i/>
          <w:szCs w:val="22"/>
        </w:rPr>
        <w:t>arealer til pleje</w:t>
      </w:r>
      <w:r w:rsidR="00CE04AB">
        <w:rPr>
          <w:szCs w:val="22"/>
        </w:rPr>
        <w:t>”</w:t>
      </w:r>
    </w:p>
    <w:p w14:paraId="1C4583C2" w14:textId="77777777" w:rsidR="00E25287" w:rsidRDefault="00E25287" w:rsidP="00E25287">
      <w:pPr>
        <w:pStyle w:val="Listeafsnit"/>
        <w:ind w:left="360"/>
        <w:rPr>
          <w:szCs w:val="22"/>
        </w:rPr>
      </w:pPr>
      <w:r>
        <w:rPr>
          <w:szCs w:val="22"/>
        </w:rPr>
        <w:t>Der kan således maksimalt leveres 4 GIS-filer, så frem man har forslag af alle typer.</w:t>
      </w:r>
    </w:p>
    <w:p w14:paraId="5C6949C7" w14:textId="77777777" w:rsidR="00E76447" w:rsidRDefault="00E76447" w:rsidP="000B689C">
      <w:pPr>
        <w:contextualSpacing/>
        <w:rPr>
          <w:szCs w:val="22"/>
        </w:rPr>
      </w:pPr>
    </w:p>
    <w:p w14:paraId="7C117E16" w14:textId="6C224427" w:rsidR="0070024D" w:rsidRDefault="0070024D" w:rsidP="000B689C">
      <w:pPr>
        <w:contextualSpacing/>
        <w:rPr>
          <w:szCs w:val="22"/>
        </w:rPr>
      </w:pPr>
      <w:r>
        <w:rPr>
          <w:szCs w:val="22"/>
        </w:rPr>
        <w:t xml:space="preserve">Vær opmærksom på, at det </w:t>
      </w:r>
      <w:r w:rsidR="00924DEB">
        <w:rPr>
          <w:szCs w:val="22"/>
        </w:rPr>
        <w:t xml:space="preserve">desuden </w:t>
      </w:r>
      <w:r>
        <w:rPr>
          <w:szCs w:val="22"/>
        </w:rPr>
        <w:t xml:space="preserve">er </w:t>
      </w:r>
      <w:r w:rsidR="00C0275F">
        <w:rPr>
          <w:szCs w:val="22"/>
        </w:rPr>
        <w:t xml:space="preserve">af afgørende betydning </w:t>
      </w:r>
      <w:r>
        <w:rPr>
          <w:szCs w:val="22"/>
        </w:rPr>
        <w:t xml:space="preserve">for den videre behandling, at der </w:t>
      </w:r>
      <w:r w:rsidR="00924DEB">
        <w:rPr>
          <w:szCs w:val="22"/>
        </w:rPr>
        <w:t xml:space="preserve">argumenteres </w:t>
      </w:r>
      <w:r w:rsidR="00B1467F">
        <w:rPr>
          <w:szCs w:val="22"/>
        </w:rPr>
        <w:t xml:space="preserve">fagligt </w:t>
      </w:r>
      <w:r>
        <w:rPr>
          <w:szCs w:val="22"/>
        </w:rPr>
        <w:t xml:space="preserve">for </w:t>
      </w:r>
      <w:r w:rsidR="00924DEB">
        <w:rPr>
          <w:szCs w:val="22"/>
        </w:rPr>
        <w:t>justerings</w:t>
      </w:r>
      <w:r>
        <w:rPr>
          <w:szCs w:val="22"/>
        </w:rPr>
        <w:t>forslag</w:t>
      </w:r>
      <w:r w:rsidR="00924DEB">
        <w:rPr>
          <w:szCs w:val="22"/>
        </w:rPr>
        <w:t>ene</w:t>
      </w:r>
      <w:r w:rsidR="00696D9F">
        <w:rPr>
          <w:szCs w:val="22"/>
        </w:rPr>
        <w:t xml:space="preserve"> jf. ovenstående gennemgang</w:t>
      </w:r>
      <w:r>
        <w:rPr>
          <w:szCs w:val="22"/>
        </w:rPr>
        <w:t>.</w:t>
      </w:r>
    </w:p>
    <w:p w14:paraId="63121198" w14:textId="7FCED712" w:rsidR="0070024D" w:rsidRDefault="0070024D" w:rsidP="000B689C">
      <w:pPr>
        <w:contextualSpacing/>
        <w:rPr>
          <w:szCs w:val="22"/>
        </w:rPr>
      </w:pPr>
    </w:p>
    <w:p w14:paraId="3D1DBEFB" w14:textId="00712730" w:rsidR="00924DEB" w:rsidRDefault="00924DEB" w:rsidP="000B689C">
      <w:pPr>
        <w:contextualSpacing/>
        <w:rPr>
          <w:szCs w:val="22"/>
        </w:rPr>
      </w:pPr>
      <w:r w:rsidRPr="00E76447">
        <w:rPr>
          <w:szCs w:val="22"/>
        </w:rPr>
        <w:t xml:space="preserve">Datamodellen til justeringsforslag og tilhørende vejledning kan downloades fra </w:t>
      </w:r>
      <w:hyperlink r:id="rId11" w:history="1">
        <w:r w:rsidRPr="00E76447">
          <w:rPr>
            <w:rStyle w:val="Hyperlink"/>
            <w:szCs w:val="22"/>
          </w:rPr>
          <w:t xml:space="preserve">Miljøstyrelsens </w:t>
        </w:r>
        <w:proofErr w:type="spellStart"/>
        <w:r w:rsidRPr="00E76447">
          <w:rPr>
            <w:rStyle w:val="Hyperlink"/>
            <w:szCs w:val="22"/>
          </w:rPr>
          <w:t>WebGIS</w:t>
        </w:r>
        <w:proofErr w:type="spellEnd"/>
      </w:hyperlink>
      <w:r w:rsidRPr="00E76447">
        <w:rPr>
          <w:rStyle w:val="Hyperlink"/>
          <w:szCs w:val="22"/>
        </w:rPr>
        <w:t>-løsning</w:t>
      </w:r>
      <w:r w:rsidRPr="00E76447">
        <w:rPr>
          <w:szCs w:val="22"/>
        </w:rPr>
        <w:t>.</w:t>
      </w:r>
    </w:p>
    <w:p w14:paraId="0FF91E74" w14:textId="77777777" w:rsidR="00924DEB" w:rsidRDefault="00924DEB" w:rsidP="000B689C">
      <w:pPr>
        <w:contextualSpacing/>
        <w:rPr>
          <w:szCs w:val="22"/>
        </w:rPr>
      </w:pPr>
    </w:p>
    <w:p w14:paraId="5FFB16C8" w14:textId="1811A629" w:rsidR="009D15CC" w:rsidRDefault="009D15CC" w:rsidP="000B689C">
      <w:pPr>
        <w:contextualSpacing/>
        <w:rPr>
          <w:szCs w:val="22"/>
        </w:rPr>
      </w:pPr>
      <w:r w:rsidRPr="004A3807">
        <w:rPr>
          <w:szCs w:val="22"/>
        </w:rPr>
        <w:t xml:space="preserve">Forslag sendes til </w:t>
      </w:r>
      <w:hyperlink r:id="rId12" w:history="1">
        <w:r w:rsidR="00B42179" w:rsidRPr="004A3807">
          <w:rPr>
            <w:rStyle w:val="Hyperlink"/>
          </w:rPr>
          <w:t>natur@mst.dk</w:t>
        </w:r>
      </w:hyperlink>
      <w:r w:rsidRPr="004A3807">
        <w:rPr>
          <w:szCs w:val="22"/>
        </w:rPr>
        <w:t xml:space="preserve">. I mailens emnefeltet skrives ”Forslag til justering af kortgrundlag til tilskudskort fra </w:t>
      </w:r>
      <w:r w:rsidR="00B1467F">
        <w:rPr>
          <w:sz w:val="18"/>
          <w:szCs w:val="22"/>
        </w:rPr>
        <w:t>[</w:t>
      </w:r>
      <w:r w:rsidRPr="00B1467F">
        <w:rPr>
          <w:i/>
          <w:szCs w:val="22"/>
        </w:rPr>
        <w:t>xx kommune</w:t>
      </w:r>
      <w:r w:rsidR="00B1467F" w:rsidRPr="00B1467F">
        <w:rPr>
          <w:i/>
          <w:szCs w:val="22"/>
        </w:rPr>
        <w:t xml:space="preserve"> / offentlig lodsejers navn</w:t>
      </w:r>
      <w:r w:rsidR="00B1467F">
        <w:rPr>
          <w:szCs w:val="22"/>
        </w:rPr>
        <w:t>]</w:t>
      </w:r>
      <w:r w:rsidRPr="004A3807">
        <w:rPr>
          <w:szCs w:val="22"/>
        </w:rPr>
        <w:t>”.</w:t>
      </w:r>
    </w:p>
    <w:p w14:paraId="76D7DF42" w14:textId="77777777" w:rsidR="009D15CC" w:rsidRDefault="009D15CC" w:rsidP="000B689C">
      <w:pPr>
        <w:contextualSpacing/>
        <w:rPr>
          <w:szCs w:val="22"/>
        </w:rPr>
      </w:pPr>
    </w:p>
    <w:p w14:paraId="3029E62C" w14:textId="77777777" w:rsidR="00261051" w:rsidRDefault="00261051" w:rsidP="00261051">
      <w:pPr>
        <w:contextualSpacing/>
        <w:rPr>
          <w:szCs w:val="22"/>
        </w:rPr>
      </w:pPr>
      <w:r>
        <w:rPr>
          <w:szCs w:val="22"/>
        </w:rPr>
        <w:t>Hvis der er spørgsmål til ovenstående kan man kontakte nedenstående.</w:t>
      </w:r>
    </w:p>
    <w:p w14:paraId="2558CDDF" w14:textId="11604118" w:rsidR="00DD34DC" w:rsidRDefault="00DD34DC" w:rsidP="000B689C">
      <w:pPr>
        <w:contextualSpacing/>
      </w:pPr>
    </w:p>
    <w:p w14:paraId="34ADE8E5" w14:textId="77777777" w:rsidR="00117430" w:rsidRDefault="00117430" w:rsidP="000B689C">
      <w:pPr>
        <w:contextualSpacing/>
      </w:pPr>
    </w:p>
    <w:p w14:paraId="1E7AEF26" w14:textId="404EE808" w:rsidR="00DD34DC" w:rsidRDefault="00DD34DC" w:rsidP="000B689C">
      <w:pPr>
        <w:contextualSpacing/>
        <w:rPr>
          <w:szCs w:val="22"/>
        </w:rPr>
      </w:pPr>
    </w:p>
    <w:p w14:paraId="2E284D8E" w14:textId="77777777" w:rsidR="00B1467F" w:rsidRPr="004F07EF" w:rsidRDefault="00B1467F" w:rsidP="000B689C">
      <w:pPr>
        <w:contextualSpacing/>
        <w:rPr>
          <w:szCs w:val="22"/>
        </w:rPr>
      </w:pPr>
    </w:p>
    <w:p w14:paraId="6D35543A" w14:textId="544DE653" w:rsidR="00DD34DC" w:rsidRDefault="00DD34DC" w:rsidP="000B689C">
      <w:pPr>
        <w:contextualSpacing/>
        <w:rPr>
          <w:szCs w:val="22"/>
        </w:rPr>
      </w:pPr>
      <w:bookmarkStart w:id="4" w:name="mvh"/>
      <w:r w:rsidRPr="004F07EF">
        <w:rPr>
          <w:szCs w:val="22"/>
        </w:rPr>
        <w:t>Med venlig hilsen</w:t>
      </w:r>
      <w:bookmarkEnd w:id="4"/>
    </w:p>
    <w:p w14:paraId="06793B01" w14:textId="66AF1C27" w:rsidR="001C484E" w:rsidRDefault="001C484E" w:rsidP="000B689C">
      <w:pPr>
        <w:contextualSpacing/>
        <w:rPr>
          <w:szCs w:val="22"/>
        </w:rPr>
      </w:pPr>
    </w:p>
    <w:p w14:paraId="66D7E25A" w14:textId="77777777" w:rsidR="00B1467F" w:rsidRPr="004F07EF" w:rsidRDefault="00B1467F" w:rsidP="000B689C">
      <w:pPr>
        <w:contextualSpacing/>
        <w:rPr>
          <w:szCs w:val="2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24F6A" w:rsidRPr="00924F6A" w14:paraId="2E07B4CC" w14:textId="77777777" w:rsidTr="00924F6A">
        <w:tc>
          <w:tcPr>
            <w:tcW w:w="4530" w:type="dxa"/>
          </w:tcPr>
          <w:p w14:paraId="5E239B44" w14:textId="578C8A76" w:rsidR="00924F6A" w:rsidRDefault="00924F6A" w:rsidP="000B689C">
            <w:pPr>
              <w:contextualSpacing/>
              <w:rPr>
                <w:szCs w:val="22"/>
              </w:rPr>
            </w:pPr>
            <w:r w:rsidRPr="00924F6A">
              <w:rPr>
                <w:szCs w:val="22"/>
              </w:rPr>
              <w:t>Maria Pécseli</w:t>
            </w:r>
          </w:p>
          <w:p w14:paraId="45A8A9F5" w14:textId="170CED43" w:rsidR="005C03A4" w:rsidRDefault="005C03A4" w:rsidP="000B689C">
            <w:pPr>
              <w:contextualSpacing/>
              <w:rPr>
                <w:szCs w:val="22"/>
              </w:rPr>
            </w:pPr>
          </w:p>
          <w:p w14:paraId="252D0BA5" w14:textId="746B62C3" w:rsidR="001C484E" w:rsidRDefault="001F4915" w:rsidP="000B689C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Specialkonsulent</w:t>
            </w:r>
            <w:r w:rsidRPr="005C03A4">
              <w:rPr>
                <w:szCs w:val="22"/>
              </w:rPr>
              <w:t xml:space="preserve"> </w:t>
            </w:r>
            <w:r w:rsidR="005C03A4" w:rsidRPr="005C03A4">
              <w:rPr>
                <w:szCs w:val="22"/>
              </w:rPr>
              <w:t>| Miljøstyrelsen Nordjylland</w:t>
            </w:r>
          </w:p>
          <w:p w14:paraId="7A3B7E82" w14:textId="476820AB" w:rsidR="00924F6A" w:rsidRPr="00924F6A" w:rsidRDefault="005C03A4" w:rsidP="000B689C">
            <w:pPr>
              <w:contextualSpacing/>
              <w:rPr>
                <w:szCs w:val="22"/>
              </w:rPr>
            </w:pPr>
            <w:r w:rsidRPr="00924F6A">
              <w:rPr>
                <w:szCs w:val="22"/>
              </w:rPr>
              <w:t>idmpe@mst.dk</w:t>
            </w:r>
          </w:p>
        </w:tc>
        <w:tc>
          <w:tcPr>
            <w:tcW w:w="4530" w:type="dxa"/>
          </w:tcPr>
          <w:p w14:paraId="6C37FBF6" w14:textId="4E2CB766" w:rsidR="00924F6A" w:rsidRDefault="00924F6A" w:rsidP="000B689C">
            <w:pPr>
              <w:contextualSpacing/>
              <w:rPr>
                <w:szCs w:val="22"/>
              </w:rPr>
            </w:pPr>
            <w:r w:rsidRPr="00924F6A">
              <w:rPr>
                <w:szCs w:val="22"/>
              </w:rPr>
              <w:t>Heidi Vinther</w:t>
            </w:r>
          </w:p>
          <w:p w14:paraId="24849295" w14:textId="67CC2C49" w:rsidR="005C03A4" w:rsidRDefault="005C03A4" w:rsidP="000B689C">
            <w:pPr>
              <w:contextualSpacing/>
              <w:rPr>
                <w:szCs w:val="22"/>
              </w:rPr>
            </w:pPr>
          </w:p>
          <w:p w14:paraId="56F46E01" w14:textId="77777777" w:rsidR="001C484E" w:rsidRDefault="005C03A4" w:rsidP="000B689C">
            <w:pPr>
              <w:contextualSpacing/>
              <w:rPr>
                <w:szCs w:val="22"/>
              </w:rPr>
            </w:pPr>
            <w:r w:rsidRPr="005C03A4">
              <w:rPr>
                <w:szCs w:val="22"/>
              </w:rPr>
              <w:t xml:space="preserve">Biolog | </w:t>
            </w:r>
            <w:r>
              <w:rPr>
                <w:szCs w:val="22"/>
              </w:rPr>
              <w:t xml:space="preserve">Miljøstyrelsen </w:t>
            </w:r>
            <w:r w:rsidRPr="005C03A4">
              <w:rPr>
                <w:szCs w:val="22"/>
              </w:rPr>
              <w:t>Arter &amp; Naturbeskyttelse</w:t>
            </w:r>
          </w:p>
          <w:p w14:paraId="57713B95" w14:textId="26270C82" w:rsidR="00924F6A" w:rsidRPr="00924F6A" w:rsidRDefault="005C03A4" w:rsidP="000B689C">
            <w:pPr>
              <w:contextualSpacing/>
              <w:rPr>
                <w:szCs w:val="22"/>
              </w:rPr>
            </w:pPr>
            <w:r w:rsidRPr="005C03A4">
              <w:rPr>
                <w:szCs w:val="22"/>
              </w:rPr>
              <w:t>hevin@mst.dk</w:t>
            </w:r>
          </w:p>
        </w:tc>
      </w:tr>
    </w:tbl>
    <w:p w14:paraId="64D04271" w14:textId="77777777" w:rsidR="00DD34DC" w:rsidRDefault="00DD34DC" w:rsidP="001C484E">
      <w:pPr>
        <w:contextualSpacing/>
      </w:pPr>
    </w:p>
    <w:sectPr w:rsidR="00DD34DC" w:rsidSect="0011743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41" w:right="1418" w:bottom="851" w:left="1418" w:header="459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26CEF" w14:textId="77777777" w:rsidR="00887DF6" w:rsidRDefault="00887DF6">
      <w:r>
        <w:separator/>
      </w:r>
    </w:p>
  </w:endnote>
  <w:endnote w:type="continuationSeparator" w:id="0">
    <w:p w14:paraId="3D1B9853" w14:textId="77777777" w:rsidR="00887DF6" w:rsidRDefault="0088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BD880" w14:textId="1080C8C2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51BD5">
      <w:rPr>
        <w:rStyle w:val="Sidetal"/>
        <w:noProof/>
      </w:rPr>
      <w:t>1</w:t>
    </w:r>
    <w:r>
      <w:rPr>
        <w:rStyle w:val="Sidetal"/>
      </w:rPr>
      <w:fldChar w:fldCharType="end"/>
    </w:r>
  </w:p>
  <w:p w14:paraId="0E1D982B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76211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608103F" w14:textId="79EF21D2" w:rsidR="00117430" w:rsidRPr="00117430" w:rsidRDefault="00117430">
        <w:pPr>
          <w:pStyle w:val="Sidefod"/>
          <w:jc w:val="right"/>
          <w:rPr>
            <w:sz w:val="20"/>
          </w:rPr>
        </w:pPr>
        <w:r w:rsidRPr="00117430">
          <w:rPr>
            <w:sz w:val="20"/>
          </w:rPr>
          <w:fldChar w:fldCharType="begin"/>
        </w:r>
        <w:r w:rsidRPr="00117430">
          <w:rPr>
            <w:sz w:val="20"/>
          </w:rPr>
          <w:instrText>PAGE   \* MERGEFORMAT</w:instrText>
        </w:r>
        <w:r w:rsidRPr="00117430">
          <w:rPr>
            <w:sz w:val="20"/>
          </w:rPr>
          <w:fldChar w:fldCharType="separate"/>
        </w:r>
        <w:r w:rsidR="00327EFF">
          <w:rPr>
            <w:noProof/>
            <w:sz w:val="20"/>
          </w:rPr>
          <w:t>3</w:t>
        </w:r>
        <w:r w:rsidRPr="00117430">
          <w:rPr>
            <w:sz w:val="20"/>
          </w:rPr>
          <w:fldChar w:fldCharType="end"/>
        </w:r>
      </w:p>
    </w:sdtContent>
  </w:sdt>
  <w:p w14:paraId="221F156A" w14:textId="61347F64" w:rsidR="00A24377" w:rsidRDefault="00A24377" w:rsidP="00DD3B48">
    <w:pPr>
      <w:pStyle w:val="Sidefod"/>
      <w:ind w:right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89995" w14:textId="162D19A8" w:rsidR="00AB33EA" w:rsidRPr="00A51BD5" w:rsidRDefault="00A51BD5" w:rsidP="00AB33EA">
    <w:pPr>
      <w:pStyle w:val="Template-Address"/>
    </w:pPr>
    <w:bookmarkStart w:id="18" w:name="OFF_Institution"/>
    <w:bookmarkStart w:id="19" w:name="OFF_InstitutionHIF"/>
    <w:bookmarkStart w:id="20" w:name="XIF_MMFirstAddressLine"/>
    <w:r w:rsidRPr="00A51BD5">
      <w:t>Miljøstyrelsen</w:t>
    </w:r>
    <w:bookmarkEnd w:id="18"/>
    <w:r w:rsidR="00AB33EA" w:rsidRPr="00A51BD5">
      <w:t xml:space="preserve"> </w:t>
    </w:r>
    <w:bookmarkEnd w:id="19"/>
    <w:r w:rsidR="00AB33EA" w:rsidRPr="00A51BD5">
      <w:t xml:space="preserve">• </w:t>
    </w:r>
    <w:bookmarkStart w:id="21" w:name="OFF_AddressA"/>
    <w:bookmarkStart w:id="22" w:name="OFF_AddressAHIF"/>
    <w:r w:rsidRPr="00A51BD5">
      <w:t>Tolderlundsvej 5</w:t>
    </w:r>
    <w:bookmarkEnd w:id="21"/>
    <w:r w:rsidR="00AB33EA" w:rsidRPr="00A51BD5">
      <w:t xml:space="preserve"> </w:t>
    </w:r>
    <w:bookmarkEnd w:id="22"/>
    <w:r w:rsidR="00AB33EA" w:rsidRPr="00A51BD5">
      <w:rPr>
        <w:vanish/>
      </w:rPr>
      <w:t xml:space="preserve">• </w:t>
    </w:r>
    <w:bookmarkStart w:id="23" w:name="OFF_AddressB"/>
    <w:bookmarkStart w:id="24" w:name="OFF_AddressBHIF"/>
    <w:bookmarkEnd w:id="23"/>
    <w:r w:rsidR="00AB33EA" w:rsidRPr="00A51BD5">
      <w:rPr>
        <w:vanish/>
      </w:rPr>
      <w:t xml:space="preserve"> </w:t>
    </w:r>
    <w:bookmarkEnd w:id="24"/>
    <w:r w:rsidR="00AB33EA" w:rsidRPr="00A51BD5">
      <w:rPr>
        <w:vanish/>
      </w:rPr>
      <w:t xml:space="preserve">• </w:t>
    </w:r>
    <w:bookmarkStart w:id="25" w:name="OFF_AddressC"/>
    <w:bookmarkStart w:id="26" w:name="OFF_AddressCHIF"/>
    <w:bookmarkEnd w:id="25"/>
    <w:r w:rsidR="00AB33EA" w:rsidRPr="00A51BD5">
      <w:rPr>
        <w:vanish/>
      </w:rPr>
      <w:t xml:space="preserve"> </w:t>
    </w:r>
    <w:bookmarkEnd w:id="26"/>
    <w:r w:rsidR="00AB33EA" w:rsidRPr="00A51BD5">
      <w:t xml:space="preserve">• </w:t>
    </w:r>
    <w:bookmarkStart w:id="27" w:name="OFF_AddressD"/>
    <w:bookmarkStart w:id="28" w:name="OFF_AddressDHIF"/>
    <w:r w:rsidRPr="00A51BD5">
      <w:t>5000</w:t>
    </w:r>
    <w:bookmarkEnd w:id="27"/>
    <w:r w:rsidR="00AB33EA" w:rsidRPr="00A51BD5">
      <w:t xml:space="preserve"> </w:t>
    </w:r>
    <w:bookmarkStart w:id="29" w:name="OFF_City"/>
    <w:r>
      <w:t>Odense C</w:t>
    </w:r>
    <w:bookmarkEnd w:id="29"/>
    <w:r w:rsidR="00AB33EA" w:rsidRPr="00A51BD5">
      <w:t xml:space="preserve"> </w:t>
    </w:r>
    <w:bookmarkEnd w:id="28"/>
  </w:p>
  <w:p w14:paraId="56F8B4A8" w14:textId="06F2B1AC" w:rsidR="00AB33EA" w:rsidRPr="00A51BD5" w:rsidRDefault="00A51BD5" w:rsidP="00AB33EA">
    <w:pPr>
      <w:pStyle w:val="Template-Address"/>
    </w:pPr>
    <w:bookmarkStart w:id="30" w:name="LAN_Phone"/>
    <w:bookmarkStart w:id="31" w:name="OFF_PhoneHIF"/>
    <w:bookmarkStart w:id="32" w:name="XIF_MMSecondAddressLine"/>
    <w:bookmarkEnd w:id="20"/>
    <w:r w:rsidRPr="00A51BD5">
      <w:t>Tlf.</w:t>
    </w:r>
    <w:bookmarkEnd w:id="30"/>
    <w:r w:rsidR="00AB33EA" w:rsidRPr="00A51BD5">
      <w:t xml:space="preserve"> </w:t>
    </w:r>
    <w:bookmarkStart w:id="33" w:name="OFF_Phone"/>
    <w:r w:rsidRPr="00A51BD5">
      <w:t>72 54 40 00</w:t>
    </w:r>
    <w:bookmarkEnd w:id="33"/>
    <w:r w:rsidR="00AB33EA" w:rsidRPr="00A51BD5">
      <w:t xml:space="preserve"> </w:t>
    </w:r>
    <w:bookmarkEnd w:id="31"/>
    <w:r w:rsidR="00AB33EA" w:rsidRPr="00A51BD5">
      <w:rPr>
        <w:vanish/>
      </w:rPr>
      <w:t xml:space="preserve">• </w:t>
    </w:r>
    <w:bookmarkStart w:id="34" w:name="LAN_Fax"/>
    <w:bookmarkStart w:id="35" w:name="OFF_FaxHIF"/>
    <w:r w:rsidRPr="00A51BD5">
      <w:rPr>
        <w:vanish/>
      </w:rPr>
      <w:t>Fax</w:t>
    </w:r>
    <w:bookmarkEnd w:id="34"/>
    <w:r w:rsidR="00AB33EA" w:rsidRPr="00A51BD5">
      <w:rPr>
        <w:vanish/>
      </w:rPr>
      <w:t xml:space="preserve"> </w:t>
    </w:r>
    <w:bookmarkStart w:id="36" w:name="OFF_Fax"/>
    <w:bookmarkEnd w:id="36"/>
    <w:r w:rsidR="00AB33EA" w:rsidRPr="00A51BD5">
      <w:rPr>
        <w:vanish/>
      </w:rPr>
      <w:t xml:space="preserve"> </w:t>
    </w:r>
    <w:bookmarkEnd w:id="35"/>
    <w:r w:rsidR="00AB33EA" w:rsidRPr="00A51BD5">
      <w:t xml:space="preserve">• </w:t>
    </w:r>
    <w:bookmarkStart w:id="37" w:name="OFF_CVRHIF"/>
    <w:r w:rsidR="00AB33EA" w:rsidRPr="00A51BD5">
      <w:t xml:space="preserve">CVR </w:t>
    </w:r>
    <w:bookmarkStart w:id="38" w:name="OFF_CVR"/>
    <w:r w:rsidRPr="00A51BD5">
      <w:t>25798376</w:t>
    </w:r>
    <w:bookmarkEnd w:id="38"/>
    <w:r w:rsidR="00AB33EA" w:rsidRPr="00A51BD5">
      <w:t xml:space="preserve"> </w:t>
    </w:r>
    <w:bookmarkEnd w:id="37"/>
    <w:r w:rsidR="00AB33EA" w:rsidRPr="00A51BD5">
      <w:t xml:space="preserve">• </w:t>
    </w:r>
    <w:bookmarkStart w:id="39" w:name="OFF_EANHIF"/>
    <w:r w:rsidR="00AB33EA" w:rsidRPr="00A51BD5">
      <w:t xml:space="preserve">EAN </w:t>
    </w:r>
    <w:bookmarkStart w:id="40" w:name="OFF_EAN"/>
    <w:r w:rsidRPr="00A51BD5">
      <w:t>5798000860810</w:t>
    </w:r>
    <w:bookmarkEnd w:id="40"/>
    <w:r w:rsidR="00AB33EA" w:rsidRPr="00A51BD5">
      <w:t xml:space="preserve"> </w:t>
    </w:r>
    <w:bookmarkEnd w:id="39"/>
    <w:r w:rsidR="00AB33EA" w:rsidRPr="00A51BD5">
      <w:t xml:space="preserve">• </w:t>
    </w:r>
    <w:bookmarkStart w:id="41" w:name="OFF_Email"/>
    <w:bookmarkStart w:id="42" w:name="OFF_EmailHIF"/>
    <w:r w:rsidRPr="00A51BD5">
      <w:t>mst@mst.dk</w:t>
    </w:r>
    <w:bookmarkEnd w:id="41"/>
    <w:r w:rsidR="00AB33EA" w:rsidRPr="00A51BD5">
      <w:t xml:space="preserve"> </w:t>
    </w:r>
    <w:bookmarkEnd w:id="42"/>
    <w:r w:rsidR="00AB33EA" w:rsidRPr="00A51BD5">
      <w:t xml:space="preserve">• </w:t>
    </w:r>
    <w:bookmarkStart w:id="43" w:name="OFF_Web"/>
    <w:bookmarkStart w:id="44" w:name="OFF_WebHIF"/>
    <w:r w:rsidRPr="00A51BD5">
      <w:t>www.mst.dk</w:t>
    </w:r>
    <w:bookmarkEnd w:id="43"/>
    <w:r w:rsidR="00AB33EA" w:rsidRPr="00A51BD5">
      <w:t xml:space="preserve"> </w:t>
    </w:r>
    <w:bookmarkEnd w:id="32"/>
    <w:bookmarkEnd w:id="4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BC3F" w14:textId="77777777" w:rsidR="00887DF6" w:rsidRDefault="00887DF6">
      <w:r>
        <w:separator/>
      </w:r>
    </w:p>
  </w:footnote>
  <w:footnote w:type="continuationSeparator" w:id="0">
    <w:p w14:paraId="53C7E274" w14:textId="77777777" w:rsidR="00887DF6" w:rsidRDefault="00887DF6">
      <w:r>
        <w:continuationSeparator/>
      </w:r>
    </w:p>
  </w:footnote>
  <w:footnote w:id="1">
    <w:p w14:paraId="71C56D16" w14:textId="7DFF6A44" w:rsidR="00A43F8F" w:rsidRPr="00A43F8F" w:rsidRDefault="00A43F8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256CD0">
        <w:t xml:space="preserve">Ud over de nævnte ordninger anvendes </w:t>
      </w:r>
      <w:r w:rsidRPr="00A43F8F">
        <w:rPr>
          <w:rFonts w:cs="Segoe UI"/>
          <w:color w:val="000000"/>
        </w:rPr>
        <w:t xml:space="preserve">kortlaget </w:t>
      </w:r>
      <w:r w:rsidR="00450E54">
        <w:rPr>
          <w:rFonts w:cs="Segoe UI"/>
          <w:color w:val="000000"/>
        </w:rPr>
        <w:t>”</w:t>
      </w:r>
      <w:r w:rsidR="00450E54" w:rsidRPr="00511EE2">
        <w:rPr>
          <w:i/>
        </w:rPr>
        <w:t>Særligt udpegede Natura 2000-arealer til pleje</w:t>
      </w:r>
      <w:r w:rsidR="00450E54">
        <w:rPr>
          <w:i/>
        </w:rPr>
        <w:t>”</w:t>
      </w:r>
      <w:r w:rsidR="00450E54" w:rsidRPr="00A43F8F">
        <w:rPr>
          <w:rFonts w:cs="Segoe UI"/>
          <w:color w:val="000000"/>
        </w:rPr>
        <w:t xml:space="preserve"> </w:t>
      </w:r>
      <w:r w:rsidRPr="00A43F8F">
        <w:rPr>
          <w:rFonts w:cs="Segoe UI"/>
          <w:color w:val="000000"/>
        </w:rPr>
        <w:t>også i</w:t>
      </w:r>
      <w:r>
        <w:rPr>
          <w:rFonts w:cs="Segoe UI"/>
          <w:color w:val="000000"/>
        </w:rPr>
        <w:t xml:space="preserve"> </w:t>
      </w:r>
      <w:r w:rsidRPr="00A43F8F">
        <w:rPr>
          <w:rFonts w:cs="Segoe UI"/>
          <w:color w:val="000000"/>
        </w:rPr>
        <w:t>f</w:t>
      </w:r>
      <w:r>
        <w:rPr>
          <w:rFonts w:cs="Segoe UI"/>
          <w:color w:val="000000"/>
        </w:rPr>
        <w:t xml:space="preserve">orbindelse </w:t>
      </w:r>
      <w:r w:rsidRPr="00A43F8F">
        <w:rPr>
          <w:rFonts w:cs="Segoe UI"/>
          <w:color w:val="000000"/>
        </w:rPr>
        <w:t>m</w:t>
      </w:r>
      <w:r>
        <w:rPr>
          <w:rFonts w:cs="Segoe UI"/>
          <w:color w:val="000000"/>
        </w:rPr>
        <w:t>ed</w:t>
      </w:r>
      <w:r w:rsidRPr="00A43F8F">
        <w:rPr>
          <w:rFonts w:cs="Segoe UI"/>
          <w:color w:val="000000"/>
        </w:rPr>
        <w:t xml:space="preserve"> bioordninger</w:t>
      </w:r>
      <w:r>
        <w:rPr>
          <w:rFonts w:cs="Segoe UI"/>
          <w:color w:val="000000"/>
        </w:rPr>
        <w:t>ne</w:t>
      </w:r>
      <w:r w:rsidRPr="00A43F8F">
        <w:rPr>
          <w:rFonts w:cs="Segoe UI"/>
          <w:color w:val="000000"/>
        </w:rPr>
        <w:t xml:space="preserve"> </w:t>
      </w:r>
      <w:r>
        <w:rPr>
          <w:rFonts w:cs="Segoe UI"/>
          <w:color w:val="000000"/>
        </w:rPr>
        <w:t>”</w:t>
      </w:r>
      <w:r w:rsidRPr="00450E54">
        <w:rPr>
          <w:rFonts w:cs="Segoe UI"/>
          <w:i/>
          <w:color w:val="000000"/>
        </w:rPr>
        <w:t>Miljø- og klimavenligt græs</w:t>
      </w:r>
      <w:r>
        <w:rPr>
          <w:rFonts w:cs="Segoe UI"/>
          <w:color w:val="000000"/>
        </w:rPr>
        <w:t>”</w:t>
      </w:r>
      <w:r w:rsidRPr="00A43F8F">
        <w:rPr>
          <w:rFonts w:cs="Segoe UI"/>
          <w:color w:val="000000"/>
        </w:rPr>
        <w:t xml:space="preserve"> og </w:t>
      </w:r>
      <w:r>
        <w:rPr>
          <w:rFonts w:cs="Segoe UI"/>
          <w:color w:val="000000"/>
        </w:rPr>
        <w:t>”</w:t>
      </w:r>
      <w:r w:rsidRPr="00450E54">
        <w:rPr>
          <w:rFonts w:cs="Segoe UI"/>
          <w:i/>
          <w:color w:val="000000"/>
        </w:rPr>
        <w:t>Biodiversitet og bæredygtighed</w:t>
      </w:r>
      <w:r>
        <w:rPr>
          <w:rFonts w:cs="Segoe UI"/>
          <w:color w:val="000000"/>
        </w:rPr>
        <w:t>”</w:t>
      </w:r>
      <w:r w:rsidR="003A2655">
        <w:rPr>
          <w:rFonts w:cs="Segoe UI"/>
          <w:color w:val="000000"/>
        </w:rPr>
        <w:t>,</w:t>
      </w:r>
      <w:r w:rsidRPr="00A43F8F">
        <w:rPr>
          <w:rFonts w:cs="Segoe UI"/>
          <w:color w:val="000000"/>
        </w:rPr>
        <w:t xml:space="preserve"> </w:t>
      </w:r>
      <w:r w:rsidR="003A2655">
        <w:rPr>
          <w:rFonts w:cs="Segoe UI"/>
          <w:color w:val="000000"/>
        </w:rPr>
        <w:t>m</w:t>
      </w:r>
      <w:r>
        <w:rPr>
          <w:rFonts w:cs="Segoe UI"/>
          <w:color w:val="000000"/>
        </w:rPr>
        <w:t xml:space="preserve">ed henblik på at </w:t>
      </w:r>
      <w:r w:rsidRPr="00A43F8F">
        <w:rPr>
          <w:rFonts w:cs="Segoe UI"/>
          <w:color w:val="000000"/>
        </w:rPr>
        <w:t xml:space="preserve">udelukke at man kan søge </w:t>
      </w:r>
      <w:r w:rsidR="008A756F">
        <w:rPr>
          <w:rFonts w:cs="Segoe UI"/>
          <w:color w:val="000000"/>
        </w:rPr>
        <w:t>tilsagn</w:t>
      </w:r>
      <w:r w:rsidRPr="00A43F8F">
        <w:rPr>
          <w:rFonts w:cs="Segoe UI"/>
          <w:color w:val="000000"/>
        </w:rPr>
        <w:t xml:space="preserve"> til </w:t>
      </w:r>
      <w:r w:rsidR="003A2655">
        <w:rPr>
          <w:rFonts w:cs="Segoe UI"/>
          <w:color w:val="000000"/>
        </w:rPr>
        <w:t xml:space="preserve">disse arealer </w:t>
      </w:r>
      <w:r w:rsidRPr="00A43F8F">
        <w:rPr>
          <w:rFonts w:cs="Segoe UI"/>
          <w:color w:val="000000"/>
        </w:rPr>
        <w:t>under ordninger</w:t>
      </w:r>
      <w:r w:rsidR="003A2655">
        <w:rPr>
          <w:rFonts w:cs="Segoe UI"/>
          <w:color w:val="000000"/>
        </w:rPr>
        <w:t>ne</w:t>
      </w:r>
      <w:r w:rsidRPr="00A43F8F">
        <w:rPr>
          <w:rFonts w:cs="Segoe UI"/>
          <w:color w:val="000000"/>
        </w:rPr>
        <w:t>.</w:t>
      </w:r>
    </w:p>
  </w:footnote>
  <w:footnote w:id="2">
    <w:p w14:paraId="1F5B28DB" w14:textId="28CB835A" w:rsidR="001C484E" w:rsidRDefault="001C484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077CEF">
          <w:rPr>
            <w:rStyle w:val="Hyperlink"/>
            <w:szCs w:val="22"/>
          </w:rPr>
          <w:t>https://lbst.dk/tilskud-selvbetjening/tilskudsguide</w:t>
        </w:r>
      </w:hyperlink>
    </w:p>
  </w:footnote>
  <w:footnote w:id="3">
    <w:p w14:paraId="6DFD9E1D" w14:textId="257FF502" w:rsidR="009A2105" w:rsidRDefault="009A2105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2" w:history="1">
        <w:r w:rsidR="001C484E" w:rsidRPr="00DC6457">
          <w:rPr>
            <w:rStyle w:val="Hyperlink"/>
            <w:szCs w:val="22"/>
          </w:rPr>
          <w:t>https://miljoegis.mim.dk/cbkort?profile=natura2000tilskud-2023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6BBAD" w14:textId="77777777" w:rsidR="000E717B" w:rsidRDefault="000E717B">
    <w:pPr>
      <w:pStyle w:val="Sidehoved"/>
    </w:pPr>
  </w:p>
  <w:p w14:paraId="482A9E16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D542D" w14:textId="53C7DC24" w:rsidR="00AB33EA" w:rsidRPr="00CB64E9" w:rsidRDefault="00A51BD5" w:rsidP="00AB33EA">
    <w:bookmarkStart w:id="5" w:name="BIT_DocumentName"/>
    <w:bookmarkEnd w:id="5"/>
    <w:r>
      <w:rPr>
        <w:noProof/>
      </w:rPr>
      <w:drawing>
        <wp:anchor distT="0" distB="0" distL="114300" distR="114300" simplePos="0" relativeHeight="251659264" behindDoc="0" locked="1" layoutInCell="1" allowOverlap="1" wp14:anchorId="4651A8FA" wp14:editId="2B2AF329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30" cy="526415"/>
          <wp:effectExtent l="0" t="0" r="0" b="0"/>
          <wp:wrapNone/>
          <wp:docPr id="3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3EA" w:rsidRPr="00CB64E9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A330E07" wp14:editId="03ADE78E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AB33EA" w14:paraId="6D158B5E" w14:textId="7777777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0251C57D" w14:textId="426AC576" w:rsidR="00AB33EA" w:rsidRPr="00A51BD5" w:rsidRDefault="00A51BD5">
                                <w:pPr>
                                  <w:pStyle w:val="Kolofontekst"/>
                                </w:pPr>
                                <w:bookmarkStart w:id="6" w:name="OFF_Department"/>
                                <w:bookmarkStart w:id="7" w:name="OFF_DepartmentHIF"/>
                                <w:r w:rsidRPr="00A51BD5">
                                  <w:t>Arter og Naturbeskyttelse</w:t>
                                </w:r>
                                <w:bookmarkEnd w:id="6"/>
                              </w:p>
                              <w:p w14:paraId="16120BBA" w14:textId="6E37F8AA" w:rsidR="00AB33EA" w:rsidRPr="00A51BD5" w:rsidRDefault="00A51BD5">
                                <w:pPr>
                                  <w:pStyle w:val="Kolofontekst"/>
                                </w:pPr>
                                <w:bookmarkStart w:id="8" w:name="LAN_CaseNo"/>
                                <w:bookmarkStart w:id="9" w:name="HIF_dossier_f2casenumber"/>
                                <w:bookmarkEnd w:id="7"/>
                                <w:r w:rsidRPr="00A51BD5">
                                  <w:t>J.nr.</w:t>
                                </w:r>
                                <w:bookmarkEnd w:id="8"/>
                                <w:r w:rsidR="00AB33EA" w:rsidRPr="00A51BD5">
                                  <w:t xml:space="preserve"> </w:t>
                                </w:r>
                                <w:bookmarkStart w:id="10" w:name="dossier_f2casenumber"/>
                                <w:r w:rsidRPr="00A51BD5">
                                  <w:rPr>
                                    <w:color w:val="000000" w:themeColor="text1"/>
                                    <w:lang w:val="de-DE"/>
                                  </w:rPr>
                                  <w:t>2020 - 31123</w:t>
                                </w:r>
                                <w:bookmarkEnd w:id="10"/>
                                <w:r w:rsidR="00AB33EA" w:rsidRPr="00A51BD5">
                                  <w:rPr>
                                    <w:color w:val="000000" w:themeColor="text1"/>
                                    <w:lang w:val="de-DE"/>
                                  </w:rPr>
                                  <w:t xml:space="preserve"> </w:t>
                                </w:r>
                              </w:p>
                              <w:p w14:paraId="5CB37ED5" w14:textId="10FBE095" w:rsidR="00AB33EA" w:rsidRDefault="00A51BD5" w:rsidP="00117430">
                                <w:pPr>
                                  <w:pStyle w:val="Kolofontekst"/>
                                </w:pPr>
                                <w:bookmarkStart w:id="11" w:name="FLD_DocumentDate"/>
                                <w:bookmarkEnd w:id="9"/>
                                <w:r>
                                  <w:t xml:space="preserve">Den </w:t>
                                </w:r>
                                <w:r w:rsidR="00117430">
                                  <w:t>4</w:t>
                                </w:r>
                                <w:r>
                                  <w:t xml:space="preserve">. </w:t>
                                </w:r>
                                <w:r w:rsidR="00117430">
                                  <w:t>december</w:t>
                                </w:r>
                                <w:r>
                                  <w:t xml:space="preserve"> 2023</w:t>
                                </w:r>
                                <w:bookmarkEnd w:id="11"/>
                              </w:p>
                            </w:tc>
                          </w:tr>
                        </w:tbl>
                        <w:p w14:paraId="6E9074C1" w14:textId="77777777" w:rsidR="00AB33EA" w:rsidRDefault="00AB33EA" w:rsidP="00AB33E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30E07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AB33EA" w14:paraId="6D158B5E" w14:textId="7777777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0251C57D" w14:textId="426AC576" w:rsidR="00AB33EA" w:rsidRPr="00A51BD5" w:rsidRDefault="00A51BD5">
                          <w:pPr>
                            <w:pStyle w:val="Kolofontekst"/>
                          </w:pPr>
                          <w:bookmarkStart w:id="12" w:name="OFF_Department"/>
                          <w:bookmarkStart w:id="13" w:name="OFF_DepartmentHIF"/>
                          <w:r w:rsidRPr="00A51BD5">
                            <w:t>Arter og Naturbeskyttelse</w:t>
                          </w:r>
                          <w:bookmarkEnd w:id="12"/>
                        </w:p>
                        <w:p w14:paraId="16120BBA" w14:textId="6E37F8AA" w:rsidR="00AB33EA" w:rsidRPr="00A51BD5" w:rsidRDefault="00A51BD5">
                          <w:pPr>
                            <w:pStyle w:val="Kolofontekst"/>
                          </w:pPr>
                          <w:bookmarkStart w:id="14" w:name="LAN_CaseNo"/>
                          <w:bookmarkStart w:id="15" w:name="HIF_dossier_f2casenumber"/>
                          <w:bookmarkEnd w:id="13"/>
                          <w:r w:rsidRPr="00A51BD5">
                            <w:t>J.nr.</w:t>
                          </w:r>
                          <w:bookmarkEnd w:id="14"/>
                          <w:r w:rsidR="00AB33EA" w:rsidRPr="00A51BD5">
                            <w:t xml:space="preserve"> </w:t>
                          </w:r>
                          <w:bookmarkStart w:id="16" w:name="dossier_f2casenumber"/>
                          <w:r w:rsidRPr="00A51BD5">
                            <w:rPr>
                              <w:color w:val="000000" w:themeColor="text1"/>
                              <w:lang w:val="de-DE"/>
                            </w:rPr>
                            <w:t>2020 - 31123</w:t>
                          </w:r>
                          <w:bookmarkEnd w:id="16"/>
                          <w:r w:rsidR="00AB33EA" w:rsidRPr="00A51BD5">
                            <w:rPr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</w:p>
                        <w:p w14:paraId="5CB37ED5" w14:textId="10FBE095" w:rsidR="00AB33EA" w:rsidRDefault="00A51BD5" w:rsidP="00117430">
                          <w:pPr>
                            <w:pStyle w:val="Kolofontekst"/>
                          </w:pPr>
                          <w:bookmarkStart w:id="17" w:name="FLD_DocumentDate"/>
                          <w:bookmarkEnd w:id="15"/>
                          <w:r>
                            <w:t xml:space="preserve">Den </w:t>
                          </w:r>
                          <w:r w:rsidR="00117430">
                            <w:t>4</w:t>
                          </w:r>
                          <w:r>
                            <w:t xml:space="preserve">. </w:t>
                          </w:r>
                          <w:r w:rsidR="00117430">
                            <w:t>december</w:t>
                          </w:r>
                          <w:r>
                            <w:t xml:space="preserve"> 2023</w:t>
                          </w:r>
                          <w:bookmarkEnd w:id="17"/>
                        </w:p>
                      </w:tc>
                    </w:tr>
                  </w:tbl>
                  <w:p w14:paraId="6E9074C1" w14:textId="77777777" w:rsidR="00AB33EA" w:rsidRDefault="00AB33EA" w:rsidP="00AB33EA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A14C5CB" w14:textId="77777777" w:rsidR="00A51DBA" w:rsidRDefault="00A51DBA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1111658"/>
    <w:multiLevelType w:val="hybridMultilevel"/>
    <w:tmpl w:val="F9C0E7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8356334"/>
    <w:multiLevelType w:val="hybridMultilevel"/>
    <w:tmpl w:val="5AD412DA"/>
    <w:lvl w:ilvl="0" w:tplc="DE90F726">
      <w:start w:val="1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96C47488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8"/>
    <w:rsid w:val="00002EA0"/>
    <w:rsid w:val="00003636"/>
    <w:rsid w:val="00005FAA"/>
    <w:rsid w:val="00012469"/>
    <w:rsid w:val="0001457C"/>
    <w:rsid w:val="0001528D"/>
    <w:rsid w:val="0001529F"/>
    <w:rsid w:val="000166A0"/>
    <w:rsid w:val="000275AC"/>
    <w:rsid w:val="00030051"/>
    <w:rsid w:val="00037E7E"/>
    <w:rsid w:val="00044CD7"/>
    <w:rsid w:val="00052359"/>
    <w:rsid w:val="00052416"/>
    <w:rsid w:val="00060BC5"/>
    <w:rsid w:val="000647F2"/>
    <w:rsid w:val="00070BA1"/>
    <w:rsid w:val="00073466"/>
    <w:rsid w:val="00073AC8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3B78"/>
    <w:rsid w:val="000B5461"/>
    <w:rsid w:val="000B689C"/>
    <w:rsid w:val="000B69AF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48D"/>
    <w:rsid w:val="000E3992"/>
    <w:rsid w:val="000E717B"/>
    <w:rsid w:val="000F0B81"/>
    <w:rsid w:val="000F253E"/>
    <w:rsid w:val="001062D0"/>
    <w:rsid w:val="00114DE6"/>
    <w:rsid w:val="00117430"/>
    <w:rsid w:val="001210A9"/>
    <w:rsid w:val="00126A11"/>
    <w:rsid w:val="001354CC"/>
    <w:rsid w:val="0014150F"/>
    <w:rsid w:val="00144670"/>
    <w:rsid w:val="00146070"/>
    <w:rsid w:val="0014616C"/>
    <w:rsid w:val="00147799"/>
    <w:rsid w:val="00150899"/>
    <w:rsid w:val="00152CB8"/>
    <w:rsid w:val="00156908"/>
    <w:rsid w:val="00160721"/>
    <w:rsid w:val="001743E7"/>
    <w:rsid w:val="001A0E67"/>
    <w:rsid w:val="001A4D56"/>
    <w:rsid w:val="001A58BF"/>
    <w:rsid w:val="001A6CB5"/>
    <w:rsid w:val="001A7E4B"/>
    <w:rsid w:val="001B3F10"/>
    <w:rsid w:val="001B6474"/>
    <w:rsid w:val="001B66C7"/>
    <w:rsid w:val="001B72A9"/>
    <w:rsid w:val="001C2544"/>
    <w:rsid w:val="001C417D"/>
    <w:rsid w:val="001C4328"/>
    <w:rsid w:val="001C484E"/>
    <w:rsid w:val="001C7630"/>
    <w:rsid w:val="001D1196"/>
    <w:rsid w:val="001D19D8"/>
    <w:rsid w:val="001E38EF"/>
    <w:rsid w:val="001E7F16"/>
    <w:rsid w:val="001F3A47"/>
    <w:rsid w:val="001F48BF"/>
    <w:rsid w:val="001F4915"/>
    <w:rsid w:val="001F4A44"/>
    <w:rsid w:val="001F763E"/>
    <w:rsid w:val="00200B86"/>
    <w:rsid w:val="0020134B"/>
    <w:rsid w:val="0020402C"/>
    <w:rsid w:val="002044E3"/>
    <w:rsid w:val="00204BF4"/>
    <w:rsid w:val="00211AC9"/>
    <w:rsid w:val="00212497"/>
    <w:rsid w:val="0021457D"/>
    <w:rsid w:val="0022105C"/>
    <w:rsid w:val="002239C6"/>
    <w:rsid w:val="00225534"/>
    <w:rsid w:val="00235C1F"/>
    <w:rsid w:val="002366E2"/>
    <w:rsid w:val="00245891"/>
    <w:rsid w:val="00256CD0"/>
    <w:rsid w:val="00261051"/>
    <w:rsid w:val="002629A8"/>
    <w:rsid w:val="002639DB"/>
    <w:rsid w:val="00264203"/>
    <w:rsid w:val="00264240"/>
    <w:rsid w:val="002654F9"/>
    <w:rsid w:val="00267F76"/>
    <w:rsid w:val="0027546B"/>
    <w:rsid w:val="0027558F"/>
    <w:rsid w:val="00283D52"/>
    <w:rsid w:val="00284176"/>
    <w:rsid w:val="00293240"/>
    <w:rsid w:val="002933E6"/>
    <w:rsid w:val="0029629D"/>
    <w:rsid w:val="002A18DB"/>
    <w:rsid w:val="002A243D"/>
    <w:rsid w:val="002A29B1"/>
    <w:rsid w:val="002A7860"/>
    <w:rsid w:val="002B2E2F"/>
    <w:rsid w:val="002C042D"/>
    <w:rsid w:val="002C4595"/>
    <w:rsid w:val="002C4D00"/>
    <w:rsid w:val="002D00C9"/>
    <w:rsid w:val="002D268E"/>
    <w:rsid w:val="002D49BC"/>
    <w:rsid w:val="002D7F0F"/>
    <w:rsid w:val="002F4476"/>
    <w:rsid w:val="003001A2"/>
    <w:rsid w:val="00300E1A"/>
    <w:rsid w:val="00310C3C"/>
    <w:rsid w:val="00313642"/>
    <w:rsid w:val="00315AC9"/>
    <w:rsid w:val="00320951"/>
    <w:rsid w:val="003209AA"/>
    <w:rsid w:val="00322BBE"/>
    <w:rsid w:val="00326ED5"/>
    <w:rsid w:val="00327EFF"/>
    <w:rsid w:val="003300F1"/>
    <w:rsid w:val="00331970"/>
    <w:rsid w:val="00332C6A"/>
    <w:rsid w:val="00334562"/>
    <w:rsid w:val="00342377"/>
    <w:rsid w:val="00343937"/>
    <w:rsid w:val="00343A37"/>
    <w:rsid w:val="003446E8"/>
    <w:rsid w:val="00345FA9"/>
    <w:rsid w:val="00350582"/>
    <w:rsid w:val="003558D9"/>
    <w:rsid w:val="00362EAC"/>
    <w:rsid w:val="00365BC4"/>
    <w:rsid w:val="003819FF"/>
    <w:rsid w:val="00385C06"/>
    <w:rsid w:val="00386D0C"/>
    <w:rsid w:val="0039015B"/>
    <w:rsid w:val="003A2655"/>
    <w:rsid w:val="003A3350"/>
    <w:rsid w:val="003A3369"/>
    <w:rsid w:val="003A44A9"/>
    <w:rsid w:val="003B4949"/>
    <w:rsid w:val="003B6C74"/>
    <w:rsid w:val="003C67E6"/>
    <w:rsid w:val="003D3CB2"/>
    <w:rsid w:val="003D518E"/>
    <w:rsid w:val="003E06B4"/>
    <w:rsid w:val="003E09D1"/>
    <w:rsid w:val="003E1377"/>
    <w:rsid w:val="003E3617"/>
    <w:rsid w:val="003E585E"/>
    <w:rsid w:val="003F0D75"/>
    <w:rsid w:val="0040506D"/>
    <w:rsid w:val="00406784"/>
    <w:rsid w:val="00406AF1"/>
    <w:rsid w:val="00407C2F"/>
    <w:rsid w:val="0041385B"/>
    <w:rsid w:val="00415BC0"/>
    <w:rsid w:val="004208E6"/>
    <w:rsid w:val="004232F9"/>
    <w:rsid w:val="00427FB7"/>
    <w:rsid w:val="00433A1E"/>
    <w:rsid w:val="00436110"/>
    <w:rsid w:val="00440668"/>
    <w:rsid w:val="004421D7"/>
    <w:rsid w:val="00447B83"/>
    <w:rsid w:val="00450475"/>
    <w:rsid w:val="00450E54"/>
    <w:rsid w:val="00457710"/>
    <w:rsid w:val="00457882"/>
    <w:rsid w:val="00460B5A"/>
    <w:rsid w:val="0046600E"/>
    <w:rsid w:val="00467E79"/>
    <w:rsid w:val="00472F05"/>
    <w:rsid w:val="00476722"/>
    <w:rsid w:val="00481EEB"/>
    <w:rsid w:val="0048414C"/>
    <w:rsid w:val="0048667B"/>
    <w:rsid w:val="00495993"/>
    <w:rsid w:val="004A3807"/>
    <w:rsid w:val="004A3AAA"/>
    <w:rsid w:val="004A4315"/>
    <w:rsid w:val="004B0CFA"/>
    <w:rsid w:val="004B1B90"/>
    <w:rsid w:val="004B5995"/>
    <w:rsid w:val="004B5AC3"/>
    <w:rsid w:val="004B65C8"/>
    <w:rsid w:val="004B6A8B"/>
    <w:rsid w:val="004C0742"/>
    <w:rsid w:val="004C237E"/>
    <w:rsid w:val="004C2C90"/>
    <w:rsid w:val="004C491E"/>
    <w:rsid w:val="004C63FE"/>
    <w:rsid w:val="004D0620"/>
    <w:rsid w:val="004D08DD"/>
    <w:rsid w:val="004D23C9"/>
    <w:rsid w:val="004D48BA"/>
    <w:rsid w:val="004D6645"/>
    <w:rsid w:val="004E33EF"/>
    <w:rsid w:val="004E562B"/>
    <w:rsid w:val="004E642A"/>
    <w:rsid w:val="004E7C82"/>
    <w:rsid w:val="004F2CF8"/>
    <w:rsid w:val="004F7C92"/>
    <w:rsid w:val="005009DC"/>
    <w:rsid w:val="00500EFC"/>
    <w:rsid w:val="00501E2E"/>
    <w:rsid w:val="00511EE2"/>
    <w:rsid w:val="00517030"/>
    <w:rsid w:val="0051781E"/>
    <w:rsid w:val="00520971"/>
    <w:rsid w:val="005267CB"/>
    <w:rsid w:val="00531869"/>
    <w:rsid w:val="00532361"/>
    <w:rsid w:val="00535B7D"/>
    <w:rsid w:val="00541878"/>
    <w:rsid w:val="0054337D"/>
    <w:rsid w:val="00543CD0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3201"/>
    <w:rsid w:val="00593F2C"/>
    <w:rsid w:val="00594C4E"/>
    <w:rsid w:val="0059560E"/>
    <w:rsid w:val="00596C25"/>
    <w:rsid w:val="005A01E1"/>
    <w:rsid w:val="005A0290"/>
    <w:rsid w:val="005A1F29"/>
    <w:rsid w:val="005A29CB"/>
    <w:rsid w:val="005A50B9"/>
    <w:rsid w:val="005C03A4"/>
    <w:rsid w:val="005C14AD"/>
    <w:rsid w:val="005C51A1"/>
    <w:rsid w:val="005D160A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044F"/>
    <w:rsid w:val="0063273A"/>
    <w:rsid w:val="00632DB3"/>
    <w:rsid w:val="00632EB9"/>
    <w:rsid w:val="00641AE1"/>
    <w:rsid w:val="006551F3"/>
    <w:rsid w:val="00655780"/>
    <w:rsid w:val="00656763"/>
    <w:rsid w:val="00656C96"/>
    <w:rsid w:val="006665A1"/>
    <w:rsid w:val="006706E8"/>
    <w:rsid w:val="0067771A"/>
    <w:rsid w:val="00684B85"/>
    <w:rsid w:val="0068783F"/>
    <w:rsid w:val="00696D9F"/>
    <w:rsid w:val="00696E85"/>
    <w:rsid w:val="006A12DF"/>
    <w:rsid w:val="006A18C5"/>
    <w:rsid w:val="006A760F"/>
    <w:rsid w:val="006C6A0D"/>
    <w:rsid w:val="006D09A7"/>
    <w:rsid w:val="006D2A48"/>
    <w:rsid w:val="006E7F1D"/>
    <w:rsid w:val="006F3EB3"/>
    <w:rsid w:val="006F4DCD"/>
    <w:rsid w:val="0070024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64FA"/>
    <w:rsid w:val="0074716F"/>
    <w:rsid w:val="0074737F"/>
    <w:rsid w:val="00753673"/>
    <w:rsid w:val="007540BD"/>
    <w:rsid w:val="00762205"/>
    <w:rsid w:val="0076323D"/>
    <w:rsid w:val="00764201"/>
    <w:rsid w:val="00775C32"/>
    <w:rsid w:val="007830BE"/>
    <w:rsid w:val="007865B9"/>
    <w:rsid w:val="007940C9"/>
    <w:rsid w:val="00796312"/>
    <w:rsid w:val="007B12D3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5D05"/>
    <w:rsid w:val="007F770C"/>
    <w:rsid w:val="00802CB9"/>
    <w:rsid w:val="008036BF"/>
    <w:rsid w:val="00807BA4"/>
    <w:rsid w:val="00821133"/>
    <w:rsid w:val="008324B0"/>
    <w:rsid w:val="00840475"/>
    <w:rsid w:val="008407EC"/>
    <w:rsid w:val="0084333E"/>
    <w:rsid w:val="0084379B"/>
    <w:rsid w:val="00844CA9"/>
    <w:rsid w:val="0084632A"/>
    <w:rsid w:val="00847491"/>
    <w:rsid w:val="00850194"/>
    <w:rsid w:val="008559E9"/>
    <w:rsid w:val="00856D64"/>
    <w:rsid w:val="00860D2C"/>
    <w:rsid w:val="00861CBA"/>
    <w:rsid w:val="00863B4C"/>
    <w:rsid w:val="00867AC7"/>
    <w:rsid w:val="00872AC0"/>
    <w:rsid w:val="00875531"/>
    <w:rsid w:val="00875C8F"/>
    <w:rsid w:val="00882741"/>
    <w:rsid w:val="00887DF6"/>
    <w:rsid w:val="00892B13"/>
    <w:rsid w:val="008A1C6B"/>
    <w:rsid w:val="008A4864"/>
    <w:rsid w:val="008A756F"/>
    <w:rsid w:val="008B1B83"/>
    <w:rsid w:val="008B3ADA"/>
    <w:rsid w:val="008C5F4A"/>
    <w:rsid w:val="008E3990"/>
    <w:rsid w:val="008E7DFC"/>
    <w:rsid w:val="008F272E"/>
    <w:rsid w:val="008F6B2B"/>
    <w:rsid w:val="00905C37"/>
    <w:rsid w:val="00906916"/>
    <w:rsid w:val="00924DEB"/>
    <w:rsid w:val="00924F6A"/>
    <w:rsid w:val="0092514B"/>
    <w:rsid w:val="009264AA"/>
    <w:rsid w:val="00944EE8"/>
    <w:rsid w:val="009461F0"/>
    <w:rsid w:val="00953835"/>
    <w:rsid w:val="009601F5"/>
    <w:rsid w:val="009602AA"/>
    <w:rsid w:val="00963E43"/>
    <w:rsid w:val="00964F7A"/>
    <w:rsid w:val="00970F21"/>
    <w:rsid w:val="00975F3B"/>
    <w:rsid w:val="0098382A"/>
    <w:rsid w:val="009871AC"/>
    <w:rsid w:val="009943CD"/>
    <w:rsid w:val="00994E91"/>
    <w:rsid w:val="009A2105"/>
    <w:rsid w:val="009C37F8"/>
    <w:rsid w:val="009C6BB2"/>
    <w:rsid w:val="009D15CC"/>
    <w:rsid w:val="009E27B6"/>
    <w:rsid w:val="009E7920"/>
    <w:rsid w:val="009F368F"/>
    <w:rsid w:val="009F4367"/>
    <w:rsid w:val="009F7033"/>
    <w:rsid w:val="00A03CE6"/>
    <w:rsid w:val="00A03E48"/>
    <w:rsid w:val="00A11F5A"/>
    <w:rsid w:val="00A158CB"/>
    <w:rsid w:val="00A24377"/>
    <w:rsid w:val="00A34B40"/>
    <w:rsid w:val="00A36292"/>
    <w:rsid w:val="00A36D64"/>
    <w:rsid w:val="00A43F8F"/>
    <w:rsid w:val="00A44A6B"/>
    <w:rsid w:val="00A51BD5"/>
    <w:rsid w:val="00A51DBA"/>
    <w:rsid w:val="00A533C4"/>
    <w:rsid w:val="00A5408B"/>
    <w:rsid w:val="00A556CE"/>
    <w:rsid w:val="00A67D37"/>
    <w:rsid w:val="00A70DFA"/>
    <w:rsid w:val="00A72DDE"/>
    <w:rsid w:val="00A85ECD"/>
    <w:rsid w:val="00A923E2"/>
    <w:rsid w:val="00A964CE"/>
    <w:rsid w:val="00A96C60"/>
    <w:rsid w:val="00AA035B"/>
    <w:rsid w:val="00AA4437"/>
    <w:rsid w:val="00AB33EA"/>
    <w:rsid w:val="00AB363A"/>
    <w:rsid w:val="00AC35D6"/>
    <w:rsid w:val="00AD678B"/>
    <w:rsid w:val="00AE124E"/>
    <w:rsid w:val="00AE41A1"/>
    <w:rsid w:val="00AE5A17"/>
    <w:rsid w:val="00AF5AF6"/>
    <w:rsid w:val="00AF6273"/>
    <w:rsid w:val="00B13BB6"/>
    <w:rsid w:val="00B1467F"/>
    <w:rsid w:val="00B2565D"/>
    <w:rsid w:val="00B30727"/>
    <w:rsid w:val="00B358B3"/>
    <w:rsid w:val="00B42179"/>
    <w:rsid w:val="00B43CDA"/>
    <w:rsid w:val="00B441D7"/>
    <w:rsid w:val="00B54207"/>
    <w:rsid w:val="00B54DC9"/>
    <w:rsid w:val="00B5762A"/>
    <w:rsid w:val="00B67E21"/>
    <w:rsid w:val="00B70D51"/>
    <w:rsid w:val="00B734BB"/>
    <w:rsid w:val="00B77950"/>
    <w:rsid w:val="00B80700"/>
    <w:rsid w:val="00B81E24"/>
    <w:rsid w:val="00B86940"/>
    <w:rsid w:val="00B87347"/>
    <w:rsid w:val="00B9031C"/>
    <w:rsid w:val="00B90A33"/>
    <w:rsid w:val="00B91712"/>
    <w:rsid w:val="00B91D48"/>
    <w:rsid w:val="00B932C3"/>
    <w:rsid w:val="00B9526E"/>
    <w:rsid w:val="00BA3434"/>
    <w:rsid w:val="00BA7059"/>
    <w:rsid w:val="00BB28FD"/>
    <w:rsid w:val="00BB40C8"/>
    <w:rsid w:val="00BB6985"/>
    <w:rsid w:val="00BC6602"/>
    <w:rsid w:val="00BD332E"/>
    <w:rsid w:val="00BD787B"/>
    <w:rsid w:val="00BE0CE4"/>
    <w:rsid w:val="00BE7D68"/>
    <w:rsid w:val="00BF101A"/>
    <w:rsid w:val="00C0275F"/>
    <w:rsid w:val="00C03ED1"/>
    <w:rsid w:val="00C05E77"/>
    <w:rsid w:val="00C13714"/>
    <w:rsid w:val="00C1442B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45794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3C79"/>
    <w:rsid w:val="00C8406C"/>
    <w:rsid w:val="00C87AAA"/>
    <w:rsid w:val="00CA527E"/>
    <w:rsid w:val="00CA543F"/>
    <w:rsid w:val="00CA6429"/>
    <w:rsid w:val="00CA6ADF"/>
    <w:rsid w:val="00CB5C14"/>
    <w:rsid w:val="00CC12A8"/>
    <w:rsid w:val="00CC6892"/>
    <w:rsid w:val="00CD31FE"/>
    <w:rsid w:val="00CD3B08"/>
    <w:rsid w:val="00CD4F1D"/>
    <w:rsid w:val="00CE04AB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7FC2"/>
    <w:rsid w:val="00D43DB0"/>
    <w:rsid w:val="00D56F5D"/>
    <w:rsid w:val="00D570C5"/>
    <w:rsid w:val="00D77361"/>
    <w:rsid w:val="00D818BE"/>
    <w:rsid w:val="00D900D7"/>
    <w:rsid w:val="00D922CF"/>
    <w:rsid w:val="00D951B4"/>
    <w:rsid w:val="00DA32B3"/>
    <w:rsid w:val="00DA6734"/>
    <w:rsid w:val="00DB56B3"/>
    <w:rsid w:val="00DB57C5"/>
    <w:rsid w:val="00DD34DC"/>
    <w:rsid w:val="00DD3B48"/>
    <w:rsid w:val="00DE24BE"/>
    <w:rsid w:val="00DE2C9E"/>
    <w:rsid w:val="00DE5B21"/>
    <w:rsid w:val="00DE7479"/>
    <w:rsid w:val="00DF128B"/>
    <w:rsid w:val="00DF2F94"/>
    <w:rsid w:val="00E11688"/>
    <w:rsid w:val="00E207B2"/>
    <w:rsid w:val="00E25287"/>
    <w:rsid w:val="00E26EAA"/>
    <w:rsid w:val="00E27CC3"/>
    <w:rsid w:val="00E30FCA"/>
    <w:rsid w:val="00E36F97"/>
    <w:rsid w:val="00E42057"/>
    <w:rsid w:val="00E44C4F"/>
    <w:rsid w:val="00E505AD"/>
    <w:rsid w:val="00E62BEE"/>
    <w:rsid w:val="00E63075"/>
    <w:rsid w:val="00E644BF"/>
    <w:rsid w:val="00E73A40"/>
    <w:rsid w:val="00E73CAF"/>
    <w:rsid w:val="00E76447"/>
    <w:rsid w:val="00E806E3"/>
    <w:rsid w:val="00E81697"/>
    <w:rsid w:val="00E8230A"/>
    <w:rsid w:val="00E928D4"/>
    <w:rsid w:val="00E94852"/>
    <w:rsid w:val="00EA4D25"/>
    <w:rsid w:val="00EA576F"/>
    <w:rsid w:val="00EB0255"/>
    <w:rsid w:val="00EB3838"/>
    <w:rsid w:val="00EB4C77"/>
    <w:rsid w:val="00EB68CC"/>
    <w:rsid w:val="00EC2095"/>
    <w:rsid w:val="00EC5E51"/>
    <w:rsid w:val="00EC76B0"/>
    <w:rsid w:val="00ED48AE"/>
    <w:rsid w:val="00EE65A7"/>
    <w:rsid w:val="00EF48EC"/>
    <w:rsid w:val="00EF6016"/>
    <w:rsid w:val="00F05E03"/>
    <w:rsid w:val="00F11387"/>
    <w:rsid w:val="00F2061A"/>
    <w:rsid w:val="00F218FD"/>
    <w:rsid w:val="00F27724"/>
    <w:rsid w:val="00F30057"/>
    <w:rsid w:val="00F34750"/>
    <w:rsid w:val="00F41FB4"/>
    <w:rsid w:val="00F44079"/>
    <w:rsid w:val="00F46114"/>
    <w:rsid w:val="00F47B3A"/>
    <w:rsid w:val="00F5292E"/>
    <w:rsid w:val="00F602C8"/>
    <w:rsid w:val="00F62595"/>
    <w:rsid w:val="00F70C6E"/>
    <w:rsid w:val="00F7168A"/>
    <w:rsid w:val="00F71C13"/>
    <w:rsid w:val="00F77228"/>
    <w:rsid w:val="00F80155"/>
    <w:rsid w:val="00F90567"/>
    <w:rsid w:val="00F91352"/>
    <w:rsid w:val="00F922ED"/>
    <w:rsid w:val="00F95736"/>
    <w:rsid w:val="00FA378B"/>
    <w:rsid w:val="00FB11C8"/>
    <w:rsid w:val="00FB7ADE"/>
    <w:rsid w:val="00FC164F"/>
    <w:rsid w:val="00FD2036"/>
    <w:rsid w:val="00FD475E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3E51B6"/>
  <w15:docId w15:val="{48BB9584-EEC9-4BFB-AC35-3FCF4193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36110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36110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436110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36110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436110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147799"/>
    <w:rPr>
      <w:rFonts w:ascii="Georgia" w:hAnsi="Georgia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rsid w:val="00A24377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tilskud-selvbetjening/tilskudsguide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ur@mst.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ljoegis.mim.dk/cbkort?profile=natura2000tilskud-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iljoegis.mim.dk/cbkort?profile=natura2000tilskud-2023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miljoegis.mim.dk/cbkort?profile=natura2000tilskud-2023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iljoegis.mim.dk/cbkort?profile=natura2000tilskud-2023" TargetMode="External"/><Relationship Id="rId1" Type="http://schemas.openxmlformats.org/officeDocument/2006/relationships/hyperlink" Target="https://lbst.dk/tilskud-selvbetjening/tilskudsgui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F2A6E5CC524A41BEB909CC520C12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E1CAFC-E221-4CD0-809C-8FA5A00D73AA}"/>
      </w:docPartPr>
      <w:docPartBody>
        <w:p w:rsidR="00BC5D81" w:rsidRDefault="006324C4" w:rsidP="006324C4">
          <w:pPr>
            <w:pStyle w:val="D7F2A6E5CC524A41BEB909CC520C12EF"/>
          </w:pPr>
          <w:r w:rsidRPr="00C9668C">
            <w:rPr>
              <w:rStyle w:val="Pladsholdertekst"/>
            </w:rPr>
            <w:t>[Navn 2]</w:t>
          </w:r>
        </w:p>
      </w:docPartBody>
    </w:docPart>
    <w:docPart>
      <w:docPartPr>
        <w:name w:val="1064228A4B3A471D92386CE889D60C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5B7B63-7514-4CB1-952A-552D36577F2F}"/>
      </w:docPartPr>
      <w:docPartBody>
        <w:p w:rsidR="00BC5D81" w:rsidRDefault="006324C4" w:rsidP="006324C4">
          <w:pPr>
            <w:pStyle w:val="1064228A4B3A471D92386CE889D60C8F"/>
          </w:pPr>
          <w:r w:rsidRPr="00375D75">
            <w:rPr>
              <w:rStyle w:val="Pladsholdertekst"/>
            </w:rPr>
            <w:t>[Adresse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C4"/>
    <w:rsid w:val="00066755"/>
    <w:rsid w:val="00444B26"/>
    <w:rsid w:val="00480A9C"/>
    <w:rsid w:val="006324C4"/>
    <w:rsid w:val="00706AC2"/>
    <w:rsid w:val="007A224A"/>
    <w:rsid w:val="007F4E7C"/>
    <w:rsid w:val="00823647"/>
    <w:rsid w:val="008752E0"/>
    <w:rsid w:val="008A7B06"/>
    <w:rsid w:val="00905408"/>
    <w:rsid w:val="00B704FA"/>
    <w:rsid w:val="00BC5D81"/>
    <w:rsid w:val="00C0399E"/>
    <w:rsid w:val="00C0549A"/>
    <w:rsid w:val="00C307EA"/>
    <w:rsid w:val="00C7169D"/>
    <w:rsid w:val="00DE27A0"/>
    <w:rsid w:val="00E70E82"/>
    <w:rsid w:val="00E76A24"/>
    <w:rsid w:val="00FB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307EA"/>
    <w:rPr>
      <w:color w:val="808080"/>
    </w:rPr>
  </w:style>
  <w:style w:type="paragraph" w:customStyle="1" w:styleId="D7F2A6E5CC524A41BEB909CC520C12EF">
    <w:name w:val="D7F2A6E5CC524A41BEB909CC520C12EF"/>
    <w:rsid w:val="006324C4"/>
  </w:style>
  <w:style w:type="paragraph" w:customStyle="1" w:styleId="1064228A4B3A471D92386CE889D60C8F">
    <w:name w:val="1064228A4B3A471D92386CE889D60C8F"/>
    <w:rsid w:val="006324C4"/>
  </w:style>
  <w:style w:type="paragraph" w:customStyle="1" w:styleId="E16D61FE1A974495AA614B5E51450D7B">
    <w:name w:val="E16D61FE1A974495AA614B5E51450D7B"/>
    <w:rsid w:val="006324C4"/>
  </w:style>
  <w:style w:type="paragraph" w:customStyle="1" w:styleId="D2DBC4AB3C8F4B56A66271069A74D886">
    <w:name w:val="D2DBC4AB3C8F4B56A66271069A74D886"/>
    <w:rsid w:val="006324C4"/>
  </w:style>
  <w:style w:type="paragraph" w:customStyle="1" w:styleId="87DBD79B10A246E69F62159026529825">
    <w:name w:val="87DBD79B10A246E69F62159026529825"/>
    <w:rsid w:val="006324C4"/>
  </w:style>
  <w:style w:type="paragraph" w:customStyle="1" w:styleId="12CFCEB3FDA745708C549B1E85A9AB06">
    <w:name w:val="12CFCEB3FDA745708C549B1E85A9AB06"/>
    <w:rsid w:val="006324C4"/>
  </w:style>
  <w:style w:type="paragraph" w:customStyle="1" w:styleId="C52A2254E8004686AE23CB35F789081A">
    <w:name w:val="C52A2254E8004686AE23CB35F789081A"/>
    <w:rsid w:val="00C307EA"/>
  </w:style>
  <w:style w:type="paragraph" w:customStyle="1" w:styleId="3E03004EA5A74E0F8287148270ADBBC9">
    <w:name w:val="3E03004EA5A74E0F8287148270ADBBC9"/>
    <w:rsid w:val="00C30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08B6-5100-48D7-BA0E-67590800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4</Pages>
  <Words>1314</Words>
  <Characters>8206</Characters>
  <Application>Microsoft Office Word</Application>
  <DocSecurity>0</DocSecurity>
  <Lines>174</Lines>
  <Paragraphs>84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Notits</vt:lpstr>
      <vt:lpstr>Notits</vt:lpstr>
      <vt:lpstr/>
    </vt:vector>
  </TitlesOfParts>
  <Company>Miljøministeriet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Notits</dc:title>
  <dc:creator>Miljø- og Fødevareministeriet</dc:creator>
  <cp:lastModifiedBy>Heidi Vinther</cp:lastModifiedBy>
  <cp:revision>78</cp:revision>
  <cp:lastPrinted>2005-05-20T12:11:00Z</cp:lastPrinted>
  <dcterms:created xsi:type="dcterms:W3CDTF">2020-05-06T12:21:00Z</dcterms:created>
  <dcterms:modified xsi:type="dcterms:W3CDTF">2023-11-30T10:30:00Z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Notits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44979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Heidi Vinther</vt:lpwstr>
  </property>
  <property fmtid="{D5CDD505-2E9C-101B-9397-08002B2CF9AE}" pid="17" name="SD_CtlText_Generelt_CaseNoF2">
    <vt:lpwstr>2020 - 31123</vt:lpwstr>
  </property>
  <property fmtid="{D5CDD505-2E9C-101B-9397-08002B2CF9AE}" pid="18" name="SD_UserprofileName">
    <vt:lpwstr>Heidi Vinther</vt:lpwstr>
  </property>
  <property fmtid="{D5CDD505-2E9C-101B-9397-08002B2CF9AE}" pid="19" name="SD_Office_OFF_ID">
    <vt:lpwstr>114</vt:lpwstr>
  </property>
  <property fmtid="{D5CDD505-2E9C-101B-9397-08002B2CF9AE}" pid="20" name="CurrentOfficeID">
    <vt:lpwstr>114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Arter og Naturbeskyttelse</vt:lpwstr>
  </property>
  <property fmtid="{D5CDD505-2E9C-101B-9397-08002B2CF9AE}" pid="27" name="SD_Office_OFF_Department">
    <vt:lpwstr>Arter og Naturbeskyttelse</vt:lpwstr>
  </property>
  <property fmtid="{D5CDD505-2E9C-101B-9397-08002B2CF9AE}" pid="28" name="SD_Office_OFF_Department_EN">
    <vt:lpwstr>Nature Protection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Heidi Vinther</vt:lpwstr>
  </property>
  <property fmtid="{D5CDD505-2E9C-101B-9397-08002B2CF9AE}" pid="49" name="USR_Initials">
    <vt:lpwstr>HEVIN</vt:lpwstr>
  </property>
  <property fmtid="{D5CDD505-2E9C-101B-9397-08002B2CF9AE}" pid="50" name="USR_Title">
    <vt:lpwstr>AC-teknikere</vt:lpwstr>
  </property>
  <property fmtid="{D5CDD505-2E9C-101B-9397-08002B2CF9AE}" pid="51" name="USR_DirectPhone">
    <vt:lpwstr>+45 22 19 43 17</vt:lpwstr>
  </property>
  <property fmtid="{D5CDD505-2E9C-101B-9397-08002B2CF9AE}" pid="52" name="USR_Mobile">
    <vt:lpwstr>+45 22 19 43 17</vt:lpwstr>
  </property>
  <property fmtid="{D5CDD505-2E9C-101B-9397-08002B2CF9AE}" pid="53" name="USR_Email">
    <vt:lpwstr>hevin@mst.dk</vt:lpwstr>
  </property>
  <property fmtid="{D5CDD505-2E9C-101B-9397-08002B2CF9AE}" pid="54" name="DocumentInfoFinished">
    <vt:lpwstr>True</vt:lpwstr>
  </property>
</Properties>
</file>